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8DAF" w14:textId="77777777" w:rsidR="0033473C" w:rsidRPr="00356226" w:rsidRDefault="0033473C" w:rsidP="0033473C">
      <w:pPr>
        <w:widowControl w:val="0"/>
        <w:spacing w:line="276" w:lineRule="auto"/>
        <w:jc w:val="center"/>
        <w:rPr>
          <w:rFonts w:ascii="Times New Roman" w:eastAsia="Times New Roman" w:hAnsi="Times New Roman" w:cs="Times New Roman"/>
          <w:b/>
          <w:bCs/>
          <w:color w:val="4472C4" w:themeColor="accent1"/>
          <w:sz w:val="23"/>
          <w:szCs w:val="23"/>
        </w:rPr>
      </w:pPr>
      <w:r w:rsidRPr="00356226">
        <w:rPr>
          <w:rFonts w:ascii="Times New Roman" w:eastAsia="Times New Roman" w:hAnsi="Times New Roman" w:cs="Times New Roman"/>
          <w:b/>
          <w:bCs/>
          <w:color w:val="4472C4" w:themeColor="accent1"/>
          <w:sz w:val="22"/>
        </w:rPr>
        <w:t>VASA ORDER OF AMERICA</w:t>
      </w:r>
    </w:p>
    <w:p w14:paraId="78AE5D0B" w14:textId="77777777" w:rsidR="0033473C" w:rsidRPr="00356226" w:rsidRDefault="0033473C" w:rsidP="0033473C">
      <w:pPr>
        <w:widowControl w:val="0"/>
        <w:spacing w:after="120" w:line="360" w:lineRule="auto"/>
        <w:jc w:val="center"/>
        <w:rPr>
          <w:rFonts w:eastAsia="MS Gothic" w:cs="Arial"/>
          <w:color w:val="4472C4" w:themeColor="accent1"/>
          <w:sz w:val="24"/>
          <w:szCs w:val="24"/>
        </w:rPr>
      </w:pPr>
      <w:r w:rsidRPr="00356226">
        <w:rPr>
          <w:rFonts w:ascii="Times New Roman" w:eastAsia="Times New Roman" w:hAnsi="Times New Roman" w:cs="Times New Roman"/>
          <w:b/>
          <w:bCs/>
          <w:color w:val="4472C4" w:themeColor="accent1"/>
          <w:sz w:val="23"/>
          <w:szCs w:val="23"/>
        </w:rPr>
        <w:t>DISTRICT LODGE PACIFIC SOUTHWEST NO. 15</w:t>
      </w:r>
    </w:p>
    <w:p w14:paraId="7B3EA1D3" w14:textId="4EAF344F" w:rsidR="0033473C" w:rsidRPr="00356226" w:rsidRDefault="0033473C" w:rsidP="0033473C">
      <w:pPr>
        <w:widowControl w:val="0"/>
        <w:spacing w:before="120" w:line="360" w:lineRule="auto"/>
        <w:jc w:val="center"/>
        <w:rPr>
          <w:rFonts w:eastAsia="MS Gothic" w:cs="Arial"/>
          <w:b/>
          <w:bCs/>
          <w:i/>
          <w:color w:val="000000"/>
          <w:sz w:val="24"/>
          <w:szCs w:val="24"/>
          <w:highlight w:val="lightGray"/>
        </w:rPr>
      </w:pPr>
      <w:r w:rsidRPr="00356226">
        <w:rPr>
          <w:rFonts w:eastAsia="MS Gothic" w:cs="Arial"/>
          <w:b/>
          <w:bCs/>
          <w:i/>
          <w:color w:val="000000"/>
          <w:sz w:val="24"/>
          <w:szCs w:val="24"/>
          <w:highlight w:val="lightGray"/>
        </w:rPr>
        <w:t xml:space="preserve">REQUIREMENTS </w:t>
      </w:r>
      <w:r w:rsidR="00356226" w:rsidRPr="00356226">
        <w:rPr>
          <w:rFonts w:eastAsia="MS Gothic" w:cs="Arial"/>
          <w:b/>
          <w:bCs/>
          <w:i/>
          <w:color w:val="000000"/>
          <w:sz w:val="24"/>
          <w:szCs w:val="24"/>
          <w:highlight w:val="lightGray"/>
        </w:rPr>
        <w:t xml:space="preserve">&amp; INSTRUCTIONS </w:t>
      </w:r>
      <w:r w:rsidRPr="00356226">
        <w:rPr>
          <w:rFonts w:eastAsia="MS Gothic" w:cs="Arial"/>
          <w:b/>
          <w:bCs/>
          <w:i/>
          <w:color w:val="000000"/>
          <w:sz w:val="24"/>
          <w:szCs w:val="24"/>
          <w:highlight w:val="lightGray"/>
        </w:rPr>
        <w:t xml:space="preserve">FOR </w:t>
      </w:r>
      <w:r w:rsidR="00356226" w:rsidRPr="00356226">
        <w:rPr>
          <w:rFonts w:eastAsia="MS Gothic" w:cs="Arial"/>
          <w:b/>
          <w:bCs/>
          <w:i/>
          <w:color w:val="000000"/>
          <w:sz w:val="24"/>
          <w:szCs w:val="24"/>
          <w:highlight w:val="lightGray"/>
        </w:rPr>
        <w:t xml:space="preserve">ACADEMIC </w:t>
      </w:r>
      <w:r w:rsidRPr="00356226">
        <w:rPr>
          <w:rFonts w:eastAsia="MS Gothic" w:cs="Arial"/>
          <w:b/>
          <w:bCs/>
          <w:i/>
          <w:color w:val="000000"/>
          <w:sz w:val="24"/>
          <w:szCs w:val="24"/>
          <w:highlight w:val="lightGray"/>
        </w:rPr>
        <w:t xml:space="preserve">SCHOLARSHIP </w:t>
      </w:r>
      <w:r w:rsidR="00C94D6E">
        <w:rPr>
          <w:rFonts w:eastAsia="MS Gothic" w:cs="Arial"/>
          <w:b/>
          <w:bCs/>
          <w:i/>
          <w:color w:val="000000"/>
          <w:sz w:val="24"/>
          <w:szCs w:val="24"/>
          <w:highlight w:val="lightGray"/>
        </w:rPr>
        <w:t>202</w:t>
      </w:r>
      <w:r w:rsidR="00CF28D9">
        <w:rPr>
          <w:rFonts w:eastAsia="MS Gothic" w:cs="Arial"/>
          <w:b/>
          <w:bCs/>
          <w:i/>
          <w:color w:val="000000"/>
          <w:sz w:val="24"/>
          <w:szCs w:val="24"/>
          <w:highlight w:val="lightGray"/>
        </w:rPr>
        <w:t>6</w:t>
      </w:r>
    </w:p>
    <w:p w14:paraId="2CD316B0" w14:textId="37B92CE7" w:rsidR="0033473C" w:rsidRDefault="00CC4534" w:rsidP="00AB3488">
      <w:pPr>
        <w:widowControl w:val="0"/>
        <w:spacing w:before="120" w:line="360" w:lineRule="auto"/>
        <w:jc w:val="center"/>
        <w:rPr>
          <w:rFonts w:ascii="Times New Roman" w:eastAsia="Times New Roman" w:hAnsi="Times New Roman" w:cs="Times New Roman"/>
          <w:kern w:val="1"/>
          <w:sz w:val="16"/>
          <w:szCs w:val="16"/>
        </w:rPr>
      </w:pPr>
      <w:r>
        <w:rPr>
          <w:noProof/>
        </w:rPr>
        <mc:AlternateContent>
          <mc:Choice Requires="wps">
            <w:drawing>
              <wp:anchor distT="72390" distB="72390" distL="36195" distR="36195" simplePos="0" relativeHeight="251659264" behindDoc="0" locked="0" layoutInCell="1" allowOverlap="1" wp14:anchorId="1D588726" wp14:editId="7427C88E">
                <wp:simplePos x="0" y="0"/>
                <wp:positionH relativeFrom="column">
                  <wp:posOffset>-266065</wp:posOffset>
                </wp:positionH>
                <wp:positionV relativeFrom="paragraph">
                  <wp:posOffset>506095</wp:posOffset>
                </wp:positionV>
                <wp:extent cx="7118985" cy="822960"/>
                <wp:effectExtent l="0" t="0" r="18415"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822960"/>
                        </a:xfrm>
                        <a:prstGeom prst="rect">
                          <a:avLst/>
                        </a:prstGeom>
                        <a:solidFill>
                          <a:srgbClr val="FFFFFF"/>
                        </a:solidFill>
                        <a:ln w="635">
                          <a:solidFill>
                            <a:srgbClr val="000000"/>
                          </a:solidFill>
                          <a:miter lim="800000"/>
                          <a:headEnd/>
                          <a:tailEnd/>
                        </a:ln>
                      </wps:spPr>
                      <wps:txbx>
                        <w:txbxContent>
                          <w:p w14:paraId="6845907E" w14:textId="77777777" w:rsidR="0033473C" w:rsidRPr="00CC4534" w:rsidRDefault="0033473C" w:rsidP="0033473C">
                            <w:pPr>
                              <w:jc w:val="center"/>
                              <w:rPr>
                                <w:sz w:val="24"/>
                                <w:szCs w:val="24"/>
                              </w:rPr>
                            </w:pPr>
                            <w:r w:rsidRPr="00240A3A">
                              <w:rPr>
                                <w:sz w:val="24"/>
                                <w:szCs w:val="24"/>
                              </w:rPr>
                              <w:t>IMPORTANT! STUDY THESE REQUIREMENTS THOROUGHLY, KEEP THE PAGES AND USE THEM AS A CHECKLIST!</w:t>
                            </w:r>
                            <w:r w:rsidRPr="00240A3A">
                              <w:rPr>
                                <w:sz w:val="24"/>
                                <w:szCs w:val="24"/>
                              </w:rPr>
                              <w:br/>
                            </w:r>
                            <w:r w:rsidRPr="00CC4534">
                              <w:rPr>
                                <w:sz w:val="24"/>
                                <w:szCs w:val="24"/>
                              </w:rPr>
                              <w:t>It is to your advantage to get started as early as possible on filling out the application form, gathering the required documents, and writing your essay.  The whole process may take longer than you think!</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88726" id="_x0000_t202" coordsize="21600,21600" o:spt="202" path="m,l,21600r21600,l21600,xe">
                <v:stroke joinstyle="miter"/>
                <v:path gradientshapeok="t" o:connecttype="rect"/>
              </v:shapetype>
              <v:shape id="Text Box 1" o:spid="_x0000_s1026" type="#_x0000_t202" style="position:absolute;left:0;text-align:left;margin-left:-20.95pt;margin-top:39.85pt;width:560.55pt;height:64.8pt;z-index:251659264;visibility:visible;mso-wrap-style:square;mso-width-percent:0;mso-height-percent:0;mso-wrap-distance-left:2.85pt;mso-wrap-distance-top:5.7pt;mso-wrap-distance-right:2.8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" strokeweight=".05pt">
                <v:textbox inset="4.25pt,4.25pt,4.25pt,4.25pt">
                  <w:txbxContent>
                    <w:p w14:paraId="6845907E" w14:textId="77777777" w:rsidR="0033473C" w:rsidRPr="00CC4534" w:rsidRDefault="0033473C" w:rsidP="0033473C">
                      <w:pPr>
                        <w:jc w:val="center"/>
                        <w:rPr>
                          <w:sz w:val="24"/>
                          <w:szCs w:val="24"/>
                        </w:rPr>
                      </w:pPr>
                      <w:r w:rsidRPr="00240A3A">
                        <w:rPr>
                          <w:sz w:val="24"/>
                          <w:szCs w:val="24"/>
                        </w:rPr>
                        <w:t>IMPORTANT! STUDY THESE REQUIREMENTS THOROUGHLY, KEEP THE PAGES AND USE THEM AS A CHECKLIST!</w:t>
                      </w:r>
                      <w:r w:rsidRPr="00240A3A">
                        <w:rPr>
                          <w:sz w:val="24"/>
                          <w:szCs w:val="24"/>
                        </w:rPr>
                        <w:br/>
                      </w:r>
                      <w:r w:rsidRPr="00CC4534">
                        <w:rPr>
                          <w:sz w:val="24"/>
                          <w:szCs w:val="24"/>
                        </w:rPr>
                        <w:t>It is to your advantage to get started as early as possible on filling out the application form, gathering the required documents, and writing your essay.  The whole process may take longer than you think!</w:t>
                      </w:r>
                    </w:p>
                  </w:txbxContent>
                </v:textbox>
                <w10:wrap type="square"/>
              </v:shape>
            </w:pict>
          </mc:Fallback>
        </mc:AlternateContent>
      </w:r>
      <w:r w:rsidR="00D84BF8" w:rsidRPr="00D84BF8">
        <w:rPr>
          <w:rFonts w:eastAsia="MS Gothic" w:cs="Arial"/>
          <w:b/>
          <w:bCs/>
          <w:i/>
          <w:color w:val="000000"/>
          <w:sz w:val="24"/>
          <w:szCs w:val="24"/>
          <w:highlight w:val="lightGray"/>
        </w:rPr>
        <w:t>For</w:t>
      </w:r>
      <w:r w:rsidR="00AB3488">
        <w:rPr>
          <w:rFonts w:eastAsia="MS Gothic" w:cs="Arial"/>
          <w:b/>
          <w:bCs/>
          <w:i/>
          <w:color w:val="000000"/>
          <w:sz w:val="24"/>
          <w:szCs w:val="24"/>
          <w:highlight w:val="lightGray"/>
        </w:rPr>
        <w:t xml:space="preserve"> </w:t>
      </w:r>
      <w:r w:rsidR="004969A6">
        <w:rPr>
          <w:rFonts w:eastAsia="MS Gothic" w:cs="Arial"/>
          <w:b/>
          <w:bCs/>
          <w:i/>
          <w:color w:val="000000"/>
          <w:sz w:val="24"/>
          <w:szCs w:val="24"/>
          <w:highlight w:val="lightGray"/>
        </w:rPr>
        <w:t xml:space="preserve">Graduate, </w:t>
      </w:r>
      <w:r w:rsidR="00AB3488">
        <w:rPr>
          <w:rFonts w:eastAsia="MS Gothic" w:cs="Arial"/>
          <w:b/>
          <w:bCs/>
          <w:i/>
          <w:color w:val="000000"/>
          <w:sz w:val="24"/>
          <w:szCs w:val="24"/>
          <w:highlight w:val="lightGray"/>
        </w:rPr>
        <w:t>Medical</w:t>
      </w:r>
      <w:r w:rsidR="004969A6">
        <w:rPr>
          <w:rFonts w:eastAsia="MS Gothic" w:cs="Arial"/>
          <w:b/>
          <w:bCs/>
          <w:i/>
          <w:color w:val="000000"/>
          <w:sz w:val="24"/>
          <w:szCs w:val="24"/>
          <w:highlight w:val="lightGray"/>
        </w:rPr>
        <w:t>, Undergraduate, and Vocational</w:t>
      </w:r>
      <w:r w:rsidR="00165B14">
        <w:rPr>
          <w:rFonts w:eastAsia="MS Gothic" w:cs="Arial"/>
          <w:b/>
          <w:bCs/>
          <w:i/>
          <w:color w:val="000000"/>
          <w:sz w:val="24"/>
          <w:szCs w:val="24"/>
          <w:highlight w:val="lightGray"/>
        </w:rPr>
        <w:t>/Trade</w:t>
      </w:r>
      <w:r w:rsidR="004969A6">
        <w:rPr>
          <w:rFonts w:eastAsia="MS Gothic" w:cs="Arial"/>
          <w:b/>
          <w:bCs/>
          <w:i/>
          <w:color w:val="000000"/>
          <w:sz w:val="24"/>
          <w:szCs w:val="24"/>
          <w:highlight w:val="lightGray"/>
        </w:rPr>
        <w:t xml:space="preserve"> </w:t>
      </w:r>
      <w:r w:rsidR="00AB3488">
        <w:rPr>
          <w:rFonts w:eastAsia="MS Gothic" w:cs="Arial"/>
          <w:b/>
          <w:bCs/>
          <w:i/>
          <w:color w:val="000000"/>
          <w:sz w:val="24"/>
          <w:szCs w:val="24"/>
          <w:highlight w:val="lightGray"/>
        </w:rPr>
        <w:t>S</w:t>
      </w:r>
      <w:r w:rsidR="00D84BF8" w:rsidRPr="00D84BF8">
        <w:rPr>
          <w:rFonts w:eastAsia="MS Gothic" w:cs="Arial"/>
          <w:b/>
          <w:bCs/>
          <w:i/>
          <w:color w:val="000000"/>
          <w:sz w:val="24"/>
          <w:szCs w:val="24"/>
          <w:highlight w:val="lightGray"/>
        </w:rPr>
        <w:t>tudies</w:t>
      </w:r>
    </w:p>
    <w:p w14:paraId="3996501C" w14:textId="6E789859" w:rsidR="0033473C" w:rsidRPr="00CC4534" w:rsidRDefault="0033473C" w:rsidP="00CC4534">
      <w:pPr>
        <w:widowControl w:val="0"/>
        <w:spacing w:line="480" w:lineRule="auto"/>
        <w:rPr>
          <w:rFonts w:eastAsia="Times New Roman" w:cs="Times New Roman"/>
          <w:color w:val="000000"/>
          <w:spacing w:val="1"/>
          <w:sz w:val="22"/>
        </w:rPr>
      </w:pPr>
      <w:r w:rsidRPr="00CC4534">
        <w:rPr>
          <w:rFonts w:eastAsia="Times New Roman" w:cs="Times New Roman"/>
          <w:color w:val="000000"/>
          <w:spacing w:val="1"/>
          <w:sz w:val="22"/>
        </w:rPr>
        <w:t xml:space="preserve">For the different kinds of scholarship offered, amounts, etc. please see the </w:t>
      </w:r>
      <w:r w:rsidRPr="00CC4534">
        <w:rPr>
          <w:rFonts w:eastAsia="Times New Roman" w:cs="Times New Roman"/>
          <w:i/>
          <w:color w:val="000000"/>
          <w:spacing w:val="1"/>
          <w:sz w:val="22"/>
        </w:rPr>
        <w:t>Scholarship Offerings</w:t>
      </w:r>
      <w:r w:rsidRPr="00CC4534">
        <w:rPr>
          <w:rFonts w:eastAsia="Times New Roman" w:cs="Times New Roman"/>
          <w:color w:val="000000"/>
          <w:spacing w:val="1"/>
          <w:sz w:val="22"/>
        </w:rPr>
        <w:t xml:space="preserve"> pag</w:t>
      </w:r>
      <w:r w:rsidR="00AB3488" w:rsidRPr="00CC4534">
        <w:rPr>
          <w:rFonts w:eastAsia="Times New Roman" w:cs="Times New Roman"/>
          <w:color w:val="000000"/>
          <w:spacing w:val="1"/>
          <w:sz w:val="22"/>
        </w:rPr>
        <w:t>e</w:t>
      </w:r>
      <w:r w:rsidR="004969A6">
        <w:rPr>
          <w:rFonts w:eastAsia="Times New Roman" w:cs="Times New Roman"/>
          <w:color w:val="000000"/>
          <w:spacing w:val="1"/>
          <w:sz w:val="22"/>
        </w:rPr>
        <w:t>.</w:t>
      </w:r>
    </w:p>
    <w:p w14:paraId="5701BD6F" w14:textId="77777777" w:rsidR="0033473C" w:rsidRPr="00CC4534" w:rsidRDefault="0033473C" w:rsidP="0033473C">
      <w:pPr>
        <w:spacing w:line="240" w:lineRule="atLeast"/>
        <w:rPr>
          <w:b/>
          <w:bCs/>
          <w:sz w:val="24"/>
          <w:szCs w:val="24"/>
        </w:rPr>
      </w:pPr>
      <w:r w:rsidRPr="00CC4534">
        <w:rPr>
          <w:rFonts w:eastAsia="Times New Roman" w:cs="Times New Roman"/>
          <w:b/>
          <w:bCs/>
          <w:color w:val="000000"/>
          <w:spacing w:val="1"/>
          <w:sz w:val="24"/>
          <w:szCs w:val="24"/>
        </w:rPr>
        <w:t xml:space="preserve">The applicant must: </w:t>
      </w:r>
    </w:p>
    <w:p w14:paraId="78CD38F1" w14:textId="77777777" w:rsidR="0033473C" w:rsidRPr="00CC4534" w:rsidRDefault="0033473C" w:rsidP="0033473C">
      <w:pPr>
        <w:pStyle w:val="Liststycke1"/>
        <w:ind w:left="0"/>
        <w:rPr>
          <w:sz w:val="24"/>
          <w:szCs w:val="24"/>
        </w:rPr>
      </w:pPr>
    </w:p>
    <w:p w14:paraId="740E6BC9" w14:textId="6223308D" w:rsidR="0033473C" w:rsidRPr="00CC4534" w:rsidRDefault="0033473C" w:rsidP="00CC4534">
      <w:pPr>
        <w:pStyle w:val="Liststycke1"/>
        <w:spacing w:after="240"/>
        <w:ind w:left="709" w:hanging="709"/>
        <w:rPr>
          <w:sz w:val="24"/>
          <w:szCs w:val="24"/>
        </w:rPr>
      </w:pPr>
      <w:r w:rsidRPr="00CC4534">
        <w:rPr>
          <w:sz w:val="24"/>
          <w:szCs w:val="24"/>
        </w:rPr>
        <w:t xml:space="preserve">    1</w:t>
      </w:r>
      <w:r w:rsidR="004A0AC9" w:rsidRPr="00CC4534">
        <w:rPr>
          <w:sz w:val="24"/>
          <w:szCs w:val="24"/>
        </w:rPr>
        <w:t>.</w:t>
      </w:r>
      <w:r w:rsidRPr="00CC4534">
        <w:rPr>
          <w:sz w:val="24"/>
          <w:szCs w:val="24"/>
        </w:rPr>
        <w:t xml:space="preserve">  </w:t>
      </w:r>
      <w:r w:rsidR="00E95A0C">
        <w:rPr>
          <w:sz w:val="24"/>
          <w:szCs w:val="24"/>
        </w:rPr>
        <w:t xml:space="preserve"> </w:t>
      </w:r>
      <w:r w:rsidR="004A0AC9" w:rsidRPr="00CC4534">
        <w:rPr>
          <w:sz w:val="24"/>
          <w:szCs w:val="24"/>
        </w:rPr>
        <w:t>B</w:t>
      </w:r>
      <w:r w:rsidRPr="00CC4534">
        <w:rPr>
          <w:sz w:val="24"/>
          <w:szCs w:val="24"/>
        </w:rPr>
        <w:t xml:space="preserve">e a member in good standing of a Local Lodge within District 15 </w:t>
      </w:r>
      <w:r w:rsidR="00AB3488" w:rsidRPr="00CC4534">
        <w:rPr>
          <w:sz w:val="24"/>
          <w:szCs w:val="24"/>
        </w:rPr>
        <w:t>for at least a year</w:t>
      </w:r>
      <w:r w:rsidR="004A0AC9" w:rsidRPr="00CC4534">
        <w:rPr>
          <w:sz w:val="24"/>
          <w:szCs w:val="24"/>
        </w:rPr>
        <w:t>.</w:t>
      </w:r>
      <w:r w:rsidRPr="00CC4534">
        <w:rPr>
          <w:sz w:val="24"/>
          <w:szCs w:val="24"/>
        </w:rPr>
        <w:t xml:space="preserve">  </w:t>
      </w:r>
    </w:p>
    <w:p w14:paraId="778E3AC4" w14:textId="5EF9E582" w:rsidR="0033473C" w:rsidRPr="00CC4534" w:rsidRDefault="0033473C" w:rsidP="00CC4534">
      <w:pPr>
        <w:pStyle w:val="Liststycke1"/>
        <w:spacing w:after="240"/>
        <w:ind w:left="636" w:hanging="636"/>
        <w:rPr>
          <w:sz w:val="24"/>
          <w:szCs w:val="24"/>
        </w:rPr>
      </w:pPr>
      <w:r w:rsidRPr="00CC4534">
        <w:rPr>
          <w:sz w:val="24"/>
          <w:szCs w:val="24"/>
        </w:rPr>
        <w:t xml:space="preserve">    2</w:t>
      </w:r>
      <w:r w:rsidR="004A0AC9" w:rsidRPr="00CC4534">
        <w:rPr>
          <w:sz w:val="24"/>
          <w:szCs w:val="24"/>
        </w:rPr>
        <w:t>.</w:t>
      </w:r>
      <w:r w:rsidRPr="00CC4534">
        <w:rPr>
          <w:sz w:val="24"/>
          <w:szCs w:val="24"/>
        </w:rPr>
        <w:t xml:space="preserve">   </w:t>
      </w:r>
      <w:r w:rsidR="004A0AC9" w:rsidRPr="00CC4534">
        <w:rPr>
          <w:sz w:val="24"/>
          <w:szCs w:val="24"/>
        </w:rPr>
        <w:t>S</w:t>
      </w:r>
      <w:r w:rsidRPr="00CC4534">
        <w:rPr>
          <w:sz w:val="24"/>
          <w:szCs w:val="24"/>
        </w:rPr>
        <w:t xml:space="preserve">ubmit a completed, neatly written application along with all the required documents, before the due date to the Scholarship Committee Chair.  The due date for documents is </w:t>
      </w:r>
      <w:r w:rsidRPr="00CC4534">
        <w:rPr>
          <w:sz w:val="24"/>
          <w:szCs w:val="24"/>
          <w:u w:val="single"/>
        </w:rPr>
        <w:t xml:space="preserve">December </w:t>
      </w:r>
      <w:r w:rsidR="00A27754">
        <w:rPr>
          <w:sz w:val="24"/>
          <w:szCs w:val="24"/>
          <w:u w:val="single"/>
        </w:rPr>
        <w:t>06</w:t>
      </w:r>
      <w:r w:rsidRPr="00CC4534">
        <w:rPr>
          <w:sz w:val="24"/>
          <w:szCs w:val="24"/>
          <w:u w:val="single"/>
        </w:rPr>
        <w:t xml:space="preserve">, </w:t>
      </w:r>
      <w:r w:rsidR="00C94D6E" w:rsidRPr="00CC4534">
        <w:rPr>
          <w:sz w:val="24"/>
          <w:szCs w:val="24"/>
          <w:u w:val="single"/>
        </w:rPr>
        <w:t>202</w:t>
      </w:r>
      <w:r w:rsidR="00E16F5C">
        <w:rPr>
          <w:sz w:val="24"/>
          <w:szCs w:val="24"/>
          <w:u w:val="single"/>
        </w:rPr>
        <w:t>5</w:t>
      </w:r>
      <w:r w:rsidRPr="00CC4534">
        <w:rPr>
          <w:sz w:val="24"/>
          <w:szCs w:val="24"/>
          <w:u w:val="single"/>
        </w:rPr>
        <w:t>.</w:t>
      </w:r>
    </w:p>
    <w:p w14:paraId="7C5F11CC" w14:textId="238BB9CE" w:rsidR="004A0AC9" w:rsidRPr="00CC4534" w:rsidRDefault="004A0AC9" w:rsidP="004A0AC9">
      <w:pPr>
        <w:pStyle w:val="Liststycke1"/>
        <w:spacing w:before="120" w:after="240"/>
        <w:ind w:left="709" w:hanging="709"/>
        <w:rPr>
          <w:sz w:val="24"/>
          <w:szCs w:val="24"/>
        </w:rPr>
      </w:pPr>
      <w:r w:rsidRPr="00CC4534">
        <w:rPr>
          <w:sz w:val="24"/>
          <w:szCs w:val="24"/>
        </w:rPr>
        <w:t xml:space="preserve">    3.   Submit a separate page describing </w:t>
      </w:r>
      <w:r w:rsidR="00E16F5C">
        <w:rPr>
          <w:sz w:val="24"/>
          <w:szCs w:val="24"/>
        </w:rPr>
        <w:t>your</w:t>
      </w:r>
      <w:r w:rsidRPr="00CC4534">
        <w:rPr>
          <w:sz w:val="24"/>
          <w:szCs w:val="24"/>
        </w:rPr>
        <w:t xml:space="preserve"> </w:t>
      </w:r>
      <w:r w:rsidR="009D74EF" w:rsidRPr="00CC4534">
        <w:rPr>
          <w:sz w:val="24"/>
          <w:szCs w:val="24"/>
        </w:rPr>
        <w:t>lodg</w:t>
      </w:r>
      <w:r w:rsidR="00B86071">
        <w:rPr>
          <w:sz w:val="24"/>
          <w:szCs w:val="24"/>
        </w:rPr>
        <w:t xml:space="preserve">e </w:t>
      </w:r>
      <w:r w:rsidRPr="00CC4534">
        <w:rPr>
          <w:sz w:val="24"/>
          <w:szCs w:val="24"/>
        </w:rPr>
        <w:t>involvement</w:t>
      </w:r>
      <w:r w:rsidR="00B86071">
        <w:rPr>
          <w:sz w:val="24"/>
          <w:szCs w:val="24"/>
        </w:rPr>
        <w:t xml:space="preserve"> </w:t>
      </w:r>
      <w:r w:rsidRPr="00CC4534">
        <w:rPr>
          <w:sz w:val="24"/>
          <w:szCs w:val="24"/>
        </w:rPr>
        <w:t>such as offices held,</w:t>
      </w:r>
      <w:r w:rsidR="00CC4534">
        <w:rPr>
          <w:sz w:val="24"/>
          <w:szCs w:val="24"/>
        </w:rPr>
        <w:t xml:space="preserve"> </w:t>
      </w:r>
      <w:r w:rsidRPr="00CC4534">
        <w:rPr>
          <w:sz w:val="24"/>
          <w:szCs w:val="24"/>
        </w:rPr>
        <w:t>meeting attendance, participation in lodge activities, etc.</w:t>
      </w:r>
      <w:r w:rsidR="008B6EBF">
        <w:rPr>
          <w:sz w:val="24"/>
          <w:szCs w:val="24"/>
        </w:rPr>
        <w:t xml:space="preserve">  </w:t>
      </w:r>
    </w:p>
    <w:p w14:paraId="65723EA2" w14:textId="2DF0CA9C" w:rsidR="0033473C" w:rsidRPr="00CC4534" w:rsidRDefault="0033473C" w:rsidP="00CC4534">
      <w:pPr>
        <w:pStyle w:val="Liststycke1"/>
        <w:spacing w:after="240"/>
        <w:ind w:left="636" w:hanging="636"/>
        <w:rPr>
          <w:sz w:val="24"/>
          <w:szCs w:val="24"/>
        </w:rPr>
      </w:pPr>
      <w:r w:rsidRPr="00CC4534">
        <w:rPr>
          <w:sz w:val="24"/>
          <w:szCs w:val="24"/>
        </w:rPr>
        <w:t xml:space="preserve">    </w:t>
      </w:r>
      <w:r w:rsidR="004A0AC9" w:rsidRPr="00CC4534">
        <w:rPr>
          <w:sz w:val="24"/>
          <w:szCs w:val="24"/>
        </w:rPr>
        <w:t>4.</w:t>
      </w:r>
      <w:r w:rsidRPr="00CC4534">
        <w:rPr>
          <w:sz w:val="24"/>
          <w:szCs w:val="24"/>
        </w:rPr>
        <w:t xml:space="preserve">   </w:t>
      </w:r>
      <w:r w:rsidR="004A0AC9" w:rsidRPr="00CC4534">
        <w:rPr>
          <w:sz w:val="24"/>
          <w:szCs w:val="24"/>
        </w:rPr>
        <w:t>P</w:t>
      </w:r>
      <w:r w:rsidRPr="00CC4534">
        <w:rPr>
          <w:sz w:val="24"/>
          <w:szCs w:val="24"/>
        </w:rPr>
        <w:t xml:space="preserve">rovide a letter from the applicant’s Local Lodge Secretary, verifying the applicant’s lodge membership and confirming their good standing in the lodge. The letter shall also describe the applicant’s past and present involvement in </w:t>
      </w:r>
      <w:proofErr w:type="gramStart"/>
      <w:r w:rsidRPr="00CC4534">
        <w:rPr>
          <w:sz w:val="24"/>
          <w:szCs w:val="24"/>
        </w:rPr>
        <w:t>lodge</w:t>
      </w:r>
      <w:proofErr w:type="gramEnd"/>
      <w:r w:rsidRPr="00CC4534">
        <w:rPr>
          <w:sz w:val="24"/>
          <w:szCs w:val="24"/>
        </w:rPr>
        <w:t xml:space="preserve"> activities</w:t>
      </w:r>
      <w:r w:rsidR="00A742EB">
        <w:rPr>
          <w:sz w:val="24"/>
          <w:szCs w:val="24"/>
        </w:rPr>
        <w:t xml:space="preserve">. </w:t>
      </w:r>
      <w:r w:rsidRPr="00CC4534">
        <w:rPr>
          <w:sz w:val="24"/>
          <w:szCs w:val="24"/>
        </w:rPr>
        <w:t>The Secretary shall mail/e-mail it directly to the Scholarship Committee Chair on or before the application deadline.</w:t>
      </w:r>
    </w:p>
    <w:p w14:paraId="2958CF9B" w14:textId="77777777" w:rsidR="00CC4534" w:rsidRDefault="0033473C" w:rsidP="006274AF">
      <w:pPr>
        <w:tabs>
          <w:tab w:val="left" w:pos="270"/>
          <w:tab w:val="left" w:pos="3540"/>
        </w:tabs>
        <w:spacing w:line="276" w:lineRule="auto"/>
        <w:rPr>
          <w:sz w:val="24"/>
          <w:szCs w:val="24"/>
        </w:rPr>
      </w:pPr>
      <w:r w:rsidRPr="00CC4534">
        <w:rPr>
          <w:sz w:val="24"/>
          <w:szCs w:val="24"/>
        </w:rPr>
        <w:t xml:space="preserve">    </w:t>
      </w:r>
      <w:r w:rsidR="006274AF" w:rsidRPr="00CC4534">
        <w:rPr>
          <w:sz w:val="24"/>
          <w:szCs w:val="24"/>
        </w:rPr>
        <w:t>5</w:t>
      </w:r>
      <w:r w:rsidR="004A0AC9" w:rsidRPr="00CC4534">
        <w:rPr>
          <w:sz w:val="24"/>
          <w:szCs w:val="24"/>
        </w:rPr>
        <w:t xml:space="preserve">. </w:t>
      </w:r>
      <w:r w:rsidRPr="00CC4534">
        <w:rPr>
          <w:sz w:val="24"/>
          <w:szCs w:val="24"/>
        </w:rPr>
        <w:t xml:space="preserve">  </w:t>
      </w:r>
      <w:r w:rsidR="004A0AC9" w:rsidRPr="00CC4534">
        <w:rPr>
          <w:sz w:val="24"/>
          <w:szCs w:val="24"/>
        </w:rPr>
        <w:t>Prov</w:t>
      </w:r>
      <w:r w:rsidRPr="00CC4534">
        <w:rPr>
          <w:sz w:val="24"/>
          <w:szCs w:val="24"/>
        </w:rPr>
        <w:t>ide a copy of applicant’s most recent school transcripts. The transcripts may be</w:t>
      </w:r>
    </w:p>
    <w:p w14:paraId="66C6120A" w14:textId="77777777" w:rsidR="00CC4534" w:rsidRDefault="00CC4534" w:rsidP="00CC4534">
      <w:pPr>
        <w:tabs>
          <w:tab w:val="left" w:pos="270"/>
          <w:tab w:val="left" w:pos="3540"/>
        </w:tabs>
        <w:spacing w:line="276" w:lineRule="auto"/>
        <w:rPr>
          <w:sz w:val="24"/>
          <w:szCs w:val="24"/>
        </w:rPr>
      </w:pPr>
      <w:r>
        <w:rPr>
          <w:sz w:val="24"/>
          <w:szCs w:val="24"/>
        </w:rPr>
        <w:t xml:space="preserve">          </w:t>
      </w:r>
      <w:r w:rsidR="0033473C" w:rsidRPr="00CC4534">
        <w:rPr>
          <w:sz w:val="24"/>
          <w:szCs w:val="24"/>
        </w:rPr>
        <w:t xml:space="preserve">included with the application in a </w:t>
      </w:r>
      <w:r w:rsidR="0033473C" w:rsidRPr="00CC4534">
        <w:rPr>
          <w:i/>
          <w:sz w:val="24"/>
          <w:szCs w:val="24"/>
        </w:rPr>
        <w:t>sealed</w:t>
      </w:r>
      <w:r w:rsidR="0033473C" w:rsidRPr="00CC4534">
        <w:rPr>
          <w:sz w:val="24"/>
          <w:szCs w:val="24"/>
        </w:rPr>
        <w:t xml:space="preserve"> school envelope or mailed /e-mailed by the school </w:t>
      </w:r>
    </w:p>
    <w:p w14:paraId="114566B3" w14:textId="0E8E4FB2" w:rsidR="0033473C" w:rsidRPr="00CC4534" w:rsidRDefault="00CC4534" w:rsidP="00CC4534">
      <w:pPr>
        <w:tabs>
          <w:tab w:val="left" w:pos="270"/>
          <w:tab w:val="left" w:pos="3540"/>
        </w:tabs>
        <w:spacing w:after="240" w:line="276" w:lineRule="auto"/>
        <w:rPr>
          <w:sz w:val="24"/>
          <w:szCs w:val="24"/>
        </w:rPr>
      </w:pPr>
      <w:r>
        <w:rPr>
          <w:sz w:val="24"/>
          <w:szCs w:val="24"/>
        </w:rPr>
        <w:t xml:space="preserve">          </w:t>
      </w:r>
      <w:r w:rsidR="0033473C" w:rsidRPr="00CC4534">
        <w:rPr>
          <w:i/>
          <w:sz w:val="24"/>
          <w:szCs w:val="24"/>
        </w:rPr>
        <w:t xml:space="preserve">directly </w:t>
      </w:r>
      <w:r w:rsidR="0033473C" w:rsidRPr="00CC4534">
        <w:rPr>
          <w:sz w:val="24"/>
          <w:szCs w:val="24"/>
        </w:rPr>
        <w:t>to the Scholarship Chair on or before the application deadline.</w:t>
      </w:r>
    </w:p>
    <w:p w14:paraId="2E818871" w14:textId="240CDD7E" w:rsidR="0033473C" w:rsidRPr="00CC4534" w:rsidRDefault="0033473C" w:rsidP="006274AF">
      <w:pPr>
        <w:tabs>
          <w:tab w:val="left" w:pos="270"/>
          <w:tab w:val="left" w:pos="3540"/>
        </w:tabs>
        <w:spacing w:after="240" w:line="276" w:lineRule="auto"/>
        <w:ind w:left="630" w:hanging="630"/>
        <w:rPr>
          <w:sz w:val="24"/>
          <w:szCs w:val="24"/>
        </w:rPr>
      </w:pPr>
      <w:r w:rsidRPr="00CC4534">
        <w:rPr>
          <w:sz w:val="24"/>
          <w:szCs w:val="24"/>
        </w:rPr>
        <w:t xml:space="preserve">    </w:t>
      </w:r>
      <w:r w:rsidR="004A0AC9" w:rsidRPr="00CC4534">
        <w:rPr>
          <w:sz w:val="24"/>
          <w:szCs w:val="24"/>
        </w:rPr>
        <w:t>6.</w:t>
      </w:r>
      <w:r w:rsidRPr="00CC4534">
        <w:rPr>
          <w:sz w:val="24"/>
          <w:szCs w:val="24"/>
        </w:rPr>
        <w:t xml:space="preserve">   </w:t>
      </w:r>
      <w:r w:rsidR="004A0AC9" w:rsidRPr="00CC4534">
        <w:rPr>
          <w:sz w:val="24"/>
          <w:szCs w:val="24"/>
        </w:rPr>
        <w:t>P</w:t>
      </w:r>
      <w:r w:rsidRPr="00CC4534">
        <w:rPr>
          <w:sz w:val="24"/>
          <w:szCs w:val="24"/>
        </w:rPr>
        <w:t xml:space="preserve">rovide </w:t>
      </w:r>
      <w:r w:rsidRPr="00CC4534">
        <w:rPr>
          <w:sz w:val="24"/>
          <w:szCs w:val="24"/>
          <w:u w:val="single"/>
        </w:rPr>
        <w:t>two</w:t>
      </w:r>
      <w:r w:rsidRPr="00CC4534">
        <w:rPr>
          <w:sz w:val="24"/>
          <w:szCs w:val="24"/>
        </w:rPr>
        <w:t xml:space="preserve"> letters of reference specifically denoting the applicant’s scholastic ability,</w:t>
      </w:r>
      <w:r w:rsidR="00E16F5C">
        <w:rPr>
          <w:sz w:val="24"/>
          <w:szCs w:val="24"/>
        </w:rPr>
        <w:t xml:space="preserve"> district or lodge</w:t>
      </w:r>
      <w:r w:rsidRPr="00CC4534">
        <w:rPr>
          <w:sz w:val="24"/>
          <w:szCs w:val="24"/>
        </w:rPr>
        <w:t xml:space="preserve"> involvement, and </w:t>
      </w:r>
      <w:r w:rsidR="00E16F5C">
        <w:rPr>
          <w:sz w:val="24"/>
          <w:szCs w:val="24"/>
        </w:rPr>
        <w:t xml:space="preserve">career </w:t>
      </w:r>
      <w:r w:rsidRPr="00CC4534">
        <w:rPr>
          <w:sz w:val="24"/>
          <w:szCs w:val="24"/>
        </w:rPr>
        <w:t xml:space="preserve">potential. The letters may be included with the application in </w:t>
      </w:r>
      <w:r w:rsidRPr="00CC4534">
        <w:rPr>
          <w:i/>
          <w:sz w:val="24"/>
          <w:szCs w:val="24"/>
        </w:rPr>
        <w:t>sealed</w:t>
      </w:r>
      <w:r w:rsidRPr="00CC4534">
        <w:rPr>
          <w:sz w:val="24"/>
          <w:szCs w:val="24"/>
        </w:rPr>
        <w:t xml:space="preserve"> school envelopes or mailed /e-mailed by the reference providers </w:t>
      </w:r>
      <w:r w:rsidRPr="00CC4534">
        <w:rPr>
          <w:i/>
          <w:sz w:val="24"/>
          <w:szCs w:val="24"/>
        </w:rPr>
        <w:t xml:space="preserve">directly </w:t>
      </w:r>
      <w:r w:rsidRPr="00CC4534">
        <w:rPr>
          <w:sz w:val="24"/>
          <w:szCs w:val="24"/>
        </w:rPr>
        <w:t>to the Scholarship Chair on or before the application deadline. If the applicant has substantial work experience, one letter may be from a current or recent employer.</w:t>
      </w:r>
    </w:p>
    <w:p w14:paraId="362DBCF7" w14:textId="77777777" w:rsidR="00CC4534" w:rsidRDefault="0033473C" w:rsidP="00CC4534">
      <w:pPr>
        <w:tabs>
          <w:tab w:val="left" w:pos="180"/>
          <w:tab w:val="left" w:pos="270"/>
          <w:tab w:val="left" w:pos="3540"/>
        </w:tabs>
        <w:spacing w:line="276" w:lineRule="auto"/>
        <w:rPr>
          <w:sz w:val="24"/>
          <w:szCs w:val="24"/>
        </w:rPr>
      </w:pPr>
      <w:r w:rsidRPr="00CC4534">
        <w:rPr>
          <w:sz w:val="24"/>
          <w:szCs w:val="24"/>
        </w:rPr>
        <w:tab/>
      </w:r>
      <w:r w:rsidR="004A0AC9" w:rsidRPr="00CC4534">
        <w:rPr>
          <w:sz w:val="24"/>
          <w:szCs w:val="24"/>
        </w:rPr>
        <w:t xml:space="preserve"> 7.</w:t>
      </w:r>
      <w:r w:rsidRPr="00CC4534">
        <w:rPr>
          <w:sz w:val="24"/>
          <w:szCs w:val="24"/>
        </w:rPr>
        <w:t xml:space="preserve">   </w:t>
      </w:r>
      <w:r w:rsidR="004A0AC9" w:rsidRPr="00CC4534">
        <w:rPr>
          <w:sz w:val="24"/>
          <w:szCs w:val="24"/>
        </w:rPr>
        <w:t>S</w:t>
      </w:r>
      <w:r w:rsidRPr="00CC4534">
        <w:rPr>
          <w:sz w:val="24"/>
          <w:szCs w:val="24"/>
        </w:rPr>
        <w:t xml:space="preserve">ubmit a </w:t>
      </w:r>
      <w:proofErr w:type="gramStart"/>
      <w:r w:rsidRPr="00CC4534">
        <w:rPr>
          <w:sz w:val="24"/>
          <w:szCs w:val="24"/>
        </w:rPr>
        <w:t>2-3 page</w:t>
      </w:r>
      <w:proofErr w:type="gramEnd"/>
      <w:r w:rsidRPr="00CC4534">
        <w:rPr>
          <w:sz w:val="24"/>
          <w:szCs w:val="24"/>
        </w:rPr>
        <w:t xml:space="preserve"> essay (double spaced) on one of the following topics (please include the </w:t>
      </w:r>
    </w:p>
    <w:p w14:paraId="3A5C1F5B" w14:textId="360378E6" w:rsidR="0033473C" w:rsidRPr="00CC4534" w:rsidRDefault="00CC4534" w:rsidP="0033473C">
      <w:pPr>
        <w:tabs>
          <w:tab w:val="left" w:pos="180"/>
          <w:tab w:val="left" w:pos="270"/>
          <w:tab w:val="left" w:pos="3540"/>
        </w:tabs>
        <w:spacing w:after="120" w:line="276" w:lineRule="auto"/>
        <w:rPr>
          <w:i/>
          <w:sz w:val="24"/>
          <w:szCs w:val="24"/>
        </w:rPr>
      </w:pPr>
      <w:r>
        <w:rPr>
          <w:sz w:val="24"/>
          <w:szCs w:val="24"/>
        </w:rPr>
        <w:t xml:space="preserve">          </w:t>
      </w:r>
      <w:r w:rsidR="0033473C" w:rsidRPr="00CC4534">
        <w:rPr>
          <w:sz w:val="24"/>
          <w:szCs w:val="24"/>
        </w:rPr>
        <w:t>title):</w:t>
      </w:r>
    </w:p>
    <w:p w14:paraId="7B2BCAC2" w14:textId="77777777" w:rsidR="0033473C" w:rsidRPr="00CC4534" w:rsidRDefault="0033473C" w:rsidP="002F1938">
      <w:pPr>
        <w:pStyle w:val="Liststycke1"/>
        <w:tabs>
          <w:tab w:val="left" w:pos="270"/>
          <w:tab w:val="left" w:pos="3540"/>
        </w:tabs>
        <w:ind w:left="630"/>
        <w:jc w:val="center"/>
        <w:rPr>
          <w:i/>
          <w:sz w:val="24"/>
          <w:szCs w:val="24"/>
        </w:rPr>
      </w:pPr>
      <w:r w:rsidRPr="00CC4534">
        <w:rPr>
          <w:i/>
          <w:sz w:val="24"/>
          <w:szCs w:val="24"/>
        </w:rPr>
        <w:t>1. The role youth can and should play in Vasa</w:t>
      </w:r>
    </w:p>
    <w:p w14:paraId="5A0E7979" w14:textId="77777777" w:rsidR="0033473C" w:rsidRPr="00CC4534" w:rsidRDefault="0033473C" w:rsidP="002F1938">
      <w:pPr>
        <w:pStyle w:val="Liststycke1"/>
        <w:tabs>
          <w:tab w:val="left" w:pos="270"/>
          <w:tab w:val="left" w:pos="3540"/>
        </w:tabs>
        <w:ind w:left="630"/>
        <w:jc w:val="center"/>
        <w:rPr>
          <w:i/>
          <w:sz w:val="24"/>
          <w:szCs w:val="24"/>
        </w:rPr>
      </w:pPr>
      <w:r w:rsidRPr="00CC4534">
        <w:rPr>
          <w:i/>
          <w:sz w:val="24"/>
          <w:szCs w:val="24"/>
        </w:rPr>
        <w:t xml:space="preserve">2. My vision of the future of Vasa </w:t>
      </w:r>
    </w:p>
    <w:p w14:paraId="785700AE" w14:textId="77777777" w:rsidR="0033473C" w:rsidRPr="00CC4534" w:rsidRDefault="0033473C" w:rsidP="002F1938">
      <w:pPr>
        <w:pStyle w:val="Liststycke1"/>
        <w:tabs>
          <w:tab w:val="left" w:pos="270"/>
          <w:tab w:val="left" w:pos="3540"/>
        </w:tabs>
        <w:ind w:left="630"/>
        <w:jc w:val="center"/>
        <w:rPr>
          <w:sz w:val="24"/>
          <w:szCs w:val="24"/>
        </w:rPr>
      </w:pPr>
      <w:r w:rsidRPr="00CC4534">
        <w:rPr>
          <w:i/>
          <w:sz w:val="24"/>
          <w:szCs w:val="24"/>
        </w:rPr>
        <w:t xml:space="preserve">            3. What Vasa means to me </w:t>
      </w:r>
    </w:p>
    <w:p w14:paraId="3CC1F85D" w14:textId="2DDC9297" w:rsidR="0033473C" w:rsidRPr="00CC4534" w:rsidRDefault="0033473C" w:rsidP="0033473C">
      <w:pPr>
        <w:tabs>
          <w:tab w:val="left" w:pos="270"/>
          <w:tab w:val="left" w:pos="3540"/>
        </w:tabs>
        <w:spacing w:after="120" w:line="276" w:lineRule="auto"/>
        <w:rPr>
          <w:sz w:val="24"/>
          <w:szCs w:val="24"/>
        </w:rPr>
      </w:pPr>
      <w:r w:rsidRPr="00CC4534">
        <w:rPr>
          <w:sz w:val="24"/>
          <w:szCs w:val="24"/>
        </w:rPr>
        <w:t>=========================================================================</w:t>
      </w:r>
    </w:p>
    <w:p w14:paraId="4E0A9AA7" w14:textId="77777777" w:rsidR="007D2683" w:rsidRDefault="007D2683" w:rsidP="007D2683">
      <w:pPr>
        <w:rPr>
          <w:sz w:val="24"/>
          <w:szCs w:val="24"/>
        </w:rPr>
      </w:pPr>
    </w:p>
    <w:p w14:paraId="6330551E" w14:textId="77777777" w:rsidR="00A742EB" w:rsidRDefault="00A742EB" w:rsidP="007D2683">
      <w:pPr>
        <w:rPr>
          <w:sz w:val="24"/>
          <w:szCs w:val="24"/>
        </w:rPr>
      </w:pPr>
    </w:p>
    <w:p w14:paraId="7F0BAFE3" w14:textId="77777777" w:rsidR="00A742EB" w:rsidRDefault="00A742EB" w:rsidP="007D2683">
      <w:pPr>
        <w:rPr>
          <w:sz w:val="24"/>
          <w:szCs w:val="24"/>
        </w:rPr>
      </w:pPr>
    </w:p>
    <w:p w14:paraId="6809E33E" w14:textId="77777777" w:rsidR="00A742EB" w:rsidRDefault="00A742EB" w:rsidP="007D2683">
      <w:pPr>
        <w:rPr>
          <w:sz w:val="24"/>
          <w:szCs w:val="24"/>
        </w:rPr>
      </w:pPr>
    </w:p>
    <w:p w14:paraId="5D375B38" w14:textId="77777777" w:rsidR="0002752F" w:rsidRPr="00CC4534" w:rsidRDefault="0002752F" w:rsidP="007D2683">
      <w:pPr>
        <w:rPr>
          <w:sz w:val="24"/>
          <w:szCs w:val="24"/>
        </w:rPr>
      </w:pPr>
    </w:p>
    <w:p w14:paraId="06729125" w14:textId="7BC9AC5D" w:rsidR="004969A6" w:rsidRPr="00C62958" w:rsidRDefault="004969A6" w:rsidP="004969A6">
      <w:pPr>
        <w:pStyle w:val="Standard"/>
        <w:spacing w:after="240"/>
        <w:rPr>
          <w:rFonts w:cs="Arial"/>
          <w:sz w:val="24"/>
        </w:rPr>
      </w:pPr>
      <w:r w:rsidRPr="00C62958">
        <w:rPr>
          <w:rFonts w:cs="Arial"/>
          <w:sz w:val="24"/>
        </w:rPr>
        <w:t>Award winners will be notified by February 1, 202</w:t>
      </w:r>
      <w:r w:rsidR="00E16F5C" w:rsidRPr="00C62958">
        <w:rPr>
          <w:rFonts w:cs="Arial"/>
          <w:sz w:val="24"/>
        </w:rPr>
        <w:t>6</w:t>
      </w:r>
      <w:r w:rsidRPr="00C62958">
        <w:rPr>
          <w:rFonts w:cs="Arial"/>
          <w:sz w:val="24"/>
        </w:rPr>
        <w:t>.  All other scholarship applicants will receive a notification no later than February 11, 202</w:t>
      </w:r>
      <w:r w:rsidR="00E16F5C" w:rsidRPr="00C62958">
        <w:rPr>
          <w:rFonts w:cs="Arial"/>
          <w:sz w:val="24"/>
        </w:rPr>
        <w:t>6</w:t>
      </w:r>
      <w:r w:rsidRPr="00C62958">
        <w:rPr>
          <w:rFonts w:cs="Arial"/>
          <w:sz w:val="24"/>
        </w:rPr>
        <w:t>.</w:t>
      </w:r>
    </w:p>
    <w:p w14:paraId="42460EB6" w14:textId="4CFD395B" w:rsidR="00956B51" w:rsidRDefault="00956B51" w:rsidP="00956B51">
      <w:pPr>
        <w:pStyle w:val="Standard"/>
        <w:spacing w:after="240"/>
        <w:rPr>
          <w:rFonts w:cs="Arial"/>
          <w:sz w:val="24"/>
        </w:rPr>
      </w:pPr>
      <w:r w:rsidRPr="00C62958">
        <w:rPr>
          <w:rFonts w:cs="Arial"/>
          <w:sz w:val="24"/>
        </w:rPr>
        <w:t xml:space="preserve">MEDICAL STUDIES If this scholarship becomes full, please </w:t>
      </w:r>
      <w:r>
        <w:rPr>
          <w:rFonts w:cs="Arial"/>
          <w:sz w:val="24"/>
        </w:rPr>
        <w:t>be aware</w:t>
      </w:r>
      <w:r w:rsidRPr="00C62958">
        <w:rPr>
          <w:rFonts w:cs="Arial"/>
          <w:sz w:val="24"/>
        </w:rPr>
        <w:t xml:space="preserve"> that your application may get</w:t>
      </w:r>
      <w:r w:rsidR="00716B34">
        <w:rPr>
          <w:rFonts w:cs="Arial"/>
          <w:sz w:val="24"/>
        </w:rPr>
        <w:t xml:space="preserve"> re</w:t>
      </w:r>
      <w:r w:rsidR="00490188">
        <w:rPr>
          <w:rFonts w:cs="Arial"/>
          <w:sz w:val="24"/>
        </w:rPr>
        <w:t>-categorized</w:t>
      </w:r>
      <w:r w:rsidRPr="00C62958">
        <w:rPr>
          <w:rFonts w:cs="Arial"/>
          <w:sz w:val="24"/>
        </w:rPr>
        <w:t xml:space="preserve"> </w:t>
      </w:r>
      <w:r w:rsidR="00490188">
        <w:rPr>
          <w:rFonts w:cs="Arial"/>
          <w:sz w:val="24"/>
        </w:rPr>
        <w:t xml:space="preserve">under </w:t>
      </w:r>
      <w:r w:rsidRPr="00C62958">
        <w:rPr>
          <w:rFonts w:cs="Arial"/>
          <w:sz w:val="24"/>
        </w:rPr>
        <w:t xml:space="preserve">Undergraduate/Graduate instead to </w:t>
      </w:r>
      <w:r w:rsidR="00BF2EDB">
        <w:rPr>
          <w:rFonts w:cs="Arial"/>
          <w:sz w:val="24"/>
        </w:rPr>
        <w:t xml:space="preserve">ensure </w:t>
      </w:r>
      <w:r w:rsidR="00053517">
        <w:rPr>
          <w:rFonts w:cs="Arial"/>
          <w:sz w:val="24"/>
        </w:rPr>
        <w:t>continued consideration. T</w:t>
      </w:r>
      <w:r>
        <w:rPr>
          <w:rFonts w:cs="Arial"/>
          <w:sz w:val="24"/>
        </w:rPr>
        <w:t xml:space="preserve">here are only two scholarships for medical studies.  </w:t>
      </w:r>
      <w:r w:rsidRPr="00C62958">
        <w:rPr>
          <w:rFonts w:cs="Arial"/>
          <w:sz w:val="24"/>
        </w:rPr>
        <w:t xml:space="preserve"> </w:t>
      </w:r>
    </w:p>
    <w:p w14:paraId="08E329DC" w14:textId="12438B18" w:rsidR="0088512F" w:rsidRDefault="0088512F" w:rsidP="008736CE">
      <w:pPr>
        <w:suppressAutoHyphens w:val="0"/>
        <w:rPr>
          <w:rFonts w:cs="Arial"/>
          <w:sz w:val="24"/>
          <w:szCs w:val="24"/>
        </w:rPr>
      </w:pPr>
      <w:r w:rsidRPr="008736CE">
        <w:rPr>
          <w:rFonts w:cs="Arial"/>
          <w:sz w:val="24"/>
          <w:szCs w:val="24"/>
        </w:rPr>
        <w:t xml:space="preserve">Those </w:t>
      </w:r>
      <w:r w:rsidRPr="00144B01">
        <w:rPr>
          <w:rFonts w:cs="Arial"/>
          <w:sz w:val="24"/>
          <w:szCs w:val="24"/>
        </w:rPr>
        <w:t xml:space="preserve">requesting </w:t>
      </w:r>
      <w:r w:rsidR="00144B01" w:rsidRPr="00144B01">
        <w:rPr>
          <w:rFonts w:cs="Arial"/>
          <w:sz w:val="24"/>
          <w:szCs w:val="24"/>
        </w:rPr>
        <w:t xml:space="preserve">a </w:t>
      </w:r>
      <w:r w:rsidR="00217554">
        <w:rPr>
          <w:rFonts w:cs="Arial"/>
          <w:sz w:val="24"/>
          <w:szCs w:val="24"/>
        </w:rPr>
        <w:t xml:space="preserve">VOCATIONAL SCHOLARSHIP FOR TRADE </w:t>
      </w:r>
      <w:r w:rsidRPr="00EE5513">
        <w:rPr>
          <w:rFonts w:cs="Arial"/>
          <w:sz w:val="24"/>
          <w:szCs w:val="24"/>
        </w:rPr>
        <w:t>can</w:t>
      </w:r>
      <w:r w:rsidRPr="008736CE">
        <w:rPr>
          <w:rFonts w:cs="Arial"/>
          <w:sz w:val="24"/>
          <w:szCs w:val="24"/>
        </w:rPr>
        <w:t xml:space="preserve"> </w:t>
      </w:r>
      <w:r w:rsidR="001A3622">
        <w:rPr>
          <w:rFonts w:cs="Arial"/>
          <w:sz w:val="24"/>
          <w:szCs w:val="24"/>
        </w:rPr>
        <w:t>use</w:t>
      </w:r>
      <w:r w:rsidR="00144B01">
        <w:rPr>
          <w:rFonts w:cs="Arial"/>
          <w:sz w:val="24"/>
          <w:szCs w:val="24"/>
        </w:rPr>
        <w:t xml:space="preserve"> part of their scholarship </w:t>
      </w:r>
      <w:r w:rsidR="00CA3000">
        <w:rPr>
          <w:rFonts w:cs="Arial"/>
          <w:sz w:val="24"/>
          <w:szCs w:val="24"/>
        </w:rPr>
        <w:t xml:space="preserve">to be </w:t>
      </w:r>
      <w:r w:rsidR="00816749">
        <w:rPr>
          <w:rFonts w:cs="Arial"/>
          <w:sz w:val="24"/>
          <w:szCs w:val="24"/>
        </w:rPr>
        <w:t>r</w:t>
      </w:r>
      <w:r w:rsidRPr="008736CE">
        <w:rPr>
          <w:rFonts w:cs="Arial"/>
          <w:sz w:val="24"/>
          <w:szCs w:val="24"/>
        </w:rPr>
        <w:t>eimburs</w:t>
      </w:r>
      <w:r w:rsidR="00CA3000">
        <w:rPr>
          <w:rFonts w:cs="Arial"/>
          <w:sz w:val="24"/>
          <w:szCs w:val="24"/>
        </w:rPr>
        <w:t>ed</w:t>
      </w:r>
      <w:r w:rsidRPr="008736CE">
        <w:rPr>
          <w:rFonts w:cs="Arial"/>
          <w:sz w:val="24"/>
          <w:szCs w:val="24"/>
        </w:rPr>
        <w:t xml:space="preserve"> for</w:t>
      </w:r>
      <w:r w:rsidR="00275874">
        <w:rPr>
          <w:rFonts w:cs="Arial"/>
          <w:sz w:val="24"/>
          <w:szCs w:val="24"/>
        </w:rPr>
        <w:t xml:space="preserve"> </w:t>
      </w:r>
      <w:r w:rsidR="00654A09">
        <w:rPr>
          <w:rFonts w:cs="Arial"/>
          <w:sz w:val="24"/>
          <w:szCs w:val="24"/>
        </w:rPr>
        <w:t xml:space="preserve">essential </w:t>
      </w:r>
      <w:r w:rsidR="00275874">
        <w:rPr>
          <w:rFonts w:cs="Arial"/>
          <w:sz w:val="24"/>
          <w:szCs w:val="24"/>
        </w:rPr>
        <w:t>required</w:t>
      </w:r>
      <w:r w:rsidRPr="008736CE">
        <w:rPr>
          <w:rFonts w:cs="Arial"/>
          <w:sz w:val="24"/>
          <w:szCs w:val="24"/>
        </w:rPr>
        <w:t xml:space="preserve"> tools</w:t>
      </w:r>
      <w:r w:rsidR="0024413B">
        <w:rPr>
          <w:rFonts w:cs="Arial"/>
          <w:sz w:val="24"/>
          <w:szCs w:val="24"/>
        </w:rPr>
        <w:t xml:space="preserve">, </w:t>
      </w:r>
      <w:r w:rsidRPr="008736CE">
        <w:rPr>
          <w:rFonts w:cs="Arial"/>
          <w:sz w:val="24"/>
          <w:szCs w:val="24"/>
        </w:rPr>
        <w:t>equipment</w:t>
      </w:r>
      <w:r w:rsidR="0024413B">
        <w:rPr>
          <w:rFonts w:cs="Arial"/>
          <w:sz w:val="24"/>
          <w:szCs w:val="24"/>
        </w:rPr>
        <w:t xml:space="preserve"> and supplies</w:t>
      </w:r>
      <w:r w:rsidRPr="008736CE">
        <w:rPr>
          <w:rFonts w:cs="Arial"/>
          <w:sz w:val="24"/>
          <w:szCs w:val="24"/>
        </w:rPr>
        <w:t xml:space="preserve"> needed to learn </w:t>
      </w:r>
      <w:r w:rsidRPr="00EE5513">
        <w:rPr>
          <w:rFonts w:cs="Arial"/>
          <w:sz w:val="24"/>
          <w:szCs w:val="24"/>
        </w:rPr>
        <w:t xml:space="preserve">their </w:t>
      </w:r>
      <w:r w:rsidR="00EE5513" w:rsidRPr="00EE5513">
        <w:rPr>
          <w:rFonts w:cs="Arial"/>
          <w:sz w:val="24"/>
          <w:szCs w:val="24"/>
        </w:rPr>
        <w:t>c</w:t>
      </w:r>
      <w:r w:rsidRPr="00EE5513">
        <w:rPr>
          <w:rFonts w:cs="Arial"/>
          <w:sz w:val="24"/>
          <w:szCs w:val="24"/>
        </w:rPr>
        <w:t>raft.  They</w:t>
      </w:r>
      <w:r w:rsidRPr="008736CE">
        <w:rPr>
          <w:rFonts w:cs="Arial"/>
          <w:sz w:val="24"/>
          <w:szCs w:val="24"/>
        </w:rPr>
        <w:t xml:space="preserve"> must submit </w:t>
      </w:r>
      <w:r w:rsidR="009D6FDF">
        <w:rPr>
          <w:rFonts w:cs="Arial"/>
          <w:sz w:val="24"/>
          <w:szCs w:val="24"/>
        </w:rPr>
        <w:t>this</w:t>
      </w:r>
      <w:r w:rsidRPr="008736CE">
        <w:rPr>
          <w:rFonts w:cs="Arial"/>
          <w:sz w:val="24"/>
          <w:szCs w:val="24"/>
        </w:rPr>
        <w:t xml:space="preserve"> </w:t>
      </w:r>
      <w:r w:rsidR="0024413B">
        <w:rPr>
          <w:rFonts w:cs="Arial"/>
          <w:sz w:val="24"/>
          <w:szCs w:val="24"/>
        </w:rPr>
        <w:t xml:space="preserve">specified required </w:t>
      </w:r>
      <w:r w:rsidRPr="008736CE">
        <w:rPr>
          <w:rFonts w:cs="Arial"/>
          <w:sz w:val="24"/>
          <w:szCs w:val="24"/>
        </w:rPr>
        <w:t>list from their school of education and receipts</w:t>
      </w:r>
      <w:r w:rsidR="00426B96">
        <w:rPr>
          <w:rFonts w:cs="Arial"/>
          <w:sz w:val="24"/>
          <w:szCs w:val="24"/>
        </w:rPr>
        <w:t xml:space="preserve"> to the District Secretary</w:t>
      </w:r>
      <w:r w:rsidR="002918DE">
        <w:rPr>
          <w:rFonts w:cs="Arial"/>
          <w:sz w:val="24"/>
          <w:szCs w:val="24"/>
        </w:rPr>
        <w:t xml:space="preserve"> for payment</w:t>
      </w:r>
      <w:r w:rsidRPr="008736CE">
        <w:rPr>
          <w:rFonts w:cs="Arial"/>
          <w:sz w:val="24"/>
          <w:szCs w:val="24"/>
        </w:rPr>
        <w:t xml:space="preserve">.  </w:t>
      </w:r>
    </w:p>
    <w:p w14:paraId="57E93F08" w14:textId="77777777" w:rsidR="00EE5513" w:rsidRPr="008736CE" w:rsidRDefault="00EE5513" w:rsidP="008736CE">
      <w:pPr>
        <w:suppressAutoHyphens w:val="0"/>
        <w:rPr>
          <w:rFonts w:cs="Arial"/>
        </w:rPr>
      </w:pPr>
    </w:p>
    <w:p w14:paraId="5AB0D493" w14:textId="7CDC1EEE" w:rsidR="001F0B71" w:rsidRDefault="001F0B71" w:rsidP="008736CE">
      <w:pPr>
        <w:tabs>
          <w:tab w:val="left" w:pos="270"/>
          <w:tab w:val="left" w:pos="3540"/>
        </w:tabs>
        <w:spacing w:after="240"/>
        <w:rPr>
          <w:sz w:val="24"/>
          <w:szCs w:val="24"/>
        </w:rPr>
      </w:pPr>
      <w:r>
        <w:rPr>
          <w:sz w:val="24"/>
          <w:szCs w:val="24"/>
        </w:rPr>
        <w:t xml:space="preserve">Multiple applications from the same family </w:t>
      </w:r>
      <w:proofErr w:type="gramStart"/>
      <w:r w:rsidR="00C47266">
        <w:rPr>
          <w:sz w:val="24"/>
          <w:szCs w:val="24"/>
        </w:rPr>
        <w:t>is</w:t>
      </w:r>
      <w:proofErr w:type="gramEnd"/>
      <w:r w:rsidR="00C47266">
        <w:rPr>
          <w:sz w:val="24"/>
          <w:szCs w:val="24"/>
        </w:rPr>
        <w:t xml:space="preserve"> permitted</w:t>
      </w:r>
      <w:r>
        <w:rPr>
          <w:sz w:val="24"/>
          <w:szCs w:val="24"/>
        </w:rPr>
        <w:t>; however, if there are other</w:t>
      </w:r>
      <w:r w:rsidR="002409DD">
        <w:rPr>
          <w:sz w:val="24"/>
          <w:szCs w:val="24"/>
        </w:rPr>
        <w:t xml:space="preserve"> qualified candidates, only one scholarship will be awarded per family per category.  </w:t>
      </w:r>
    </w:p>
    <w:p w14:paraId="03E8F3CE" w14:textId="443BC786" w:rsidR="00D64817" w:rsidRPr="00CC4534" w:rsidRDefault="008C22C7" w:rsidP="004969A6">
      <w:pPr>
        <w:tabs>
          <w:tab w:val="left" w:pos="270"/>
          <w:tab w:val="left" w:pos="3540"/>
        </w:tabs>
        <w:spacing w:after="240" w:line="276" w:lineRule="auto"/>
        <w:rPr>
          <w:sz w:val="24"/>
          <w:szCs w:val="24"/>
        </w:rPr>
      </w:pPr>
      <w:r>
        <w:rPr>
          <w:sz w:val="24"/>
          <w:szCs w:val="24"/>
        </w:rPr>
        <w:t xml:space="preserve">First time applicants are given priority and repeat applicants will be considered based on funds available.  </w:t>
      </w:r>
    </w:p>
    <w:p w14:paraId="10F5512E" w14:textId="77777777" w:rsidR="004969A6" w:rsidRPr="00CC4534" w:rsidRDefault="004969A6" w:rsidP="004969A6">
      <w:pPr>
        <w:tabs>
          <w:tab w:val="left" w:pos="270"/>
          <w:tab w:val="left" w:pos="3540"/>
        </w:tabs>
        <w:spacing w:after="240" w:line="276" w:lineRule="auto"/>
        <w:rPr>
          <w:sz w:val="24"/>
          <w:szCs w:val="24"/>
        </w:rPr>
      </w:pPr>
      <w:r w:rsidRPr="00CC4534">
        <w:rPr>
          <w:sz w:val="24"/>
          <w:szCs w:val="24"/>
        </w:rPr>
        <w:t>Applicants who submit only one reference where two are required may receive lower scores on their application.</w:t>
      </w:r>
    </w:p>
    <w:p w14:paraId="2E381AFE" w14:textId="45CB6F0D" w:rsidR="004969A6" w:rsidRPr="00C544BF" w:rsidRDefault="00C544BF" w:rsidP="00C544BF">
      <w:pPr>
        <w:tabs>
          <w:tab w:val="left" w:pos="270"/>
          <w:tab w:val="left" w:pos="3540"/>
        </w:tabs>
        <w:spacing w:after="120"/>
        <w:rPr>
          <w:rFonts w:eastAsia="Calibri" w:cs="Arial"/>
          <w:bCs/>
          <w:iCs/>
          <w:color w:val="000000"/>
          <w:sz w:val="24"/>
          <w:szCs w:val="24"/>
        </w:rPr>
      </w:pPr>
      <w:r w:rsidRPr="00C544BF">
        <w:rPr>
          <w:rFonts w:eastAsia="Calibri" w:cs="Arial"/>
          <w:bCs/>
          <w:iCs/>
          <w:color w:val="000000"/>
          <w:sz w:val="24"/>
          <w:szCs w:val="24"/>
        </w:rPr>
        <w:t xml:space="preserve">Failure to claim the scholarship within one year may result in forfeiture of the award.  </w:t>
      </w:r>
    </w:p>
    <w:p w14:paraId="04C06243" w14:textId="77777777" w:rsidR="00D95054" w:rsidRDefault="00D95054" w:rsidP="004969A6">
      <w:pPr>
        <w:spacing w:before="120" w:after="120"/>
        <w:rPr>
          <w:sz w:val="24"/>
          <w:szCs w:val="24"/>
        </w:rPr>
      </w:pPr>
    </w:p>
    <w:p w14:paraId="2CFBAB44" w14:textId="709AFBF2" w:rsidR="004969A6" w:rsidRPr="00CC4534" w:rsidRDefault="004969A6" w:rsidP="004969A6">
      <w:pPr>
        <w:spacing w:before="120" w:after="120"/>
        <w:rPr>
          <w:rFonts w:eastAsia="Times New Roman" w:cs="Arial"/>
          <w:sz w:val="24"/>
          <w:szCs w:val="24"/>
        </w:rPr>
      </w:pPr>
      <w:r w:rsidRPr="00CC4534">
        <w:rPr>
          <w:sz w:val="24"/>
          <w:szCs w:val="24"/>
        </w:rPr>
        <w:t xml:space="preserve">For details on payment of awards, please see the </w:t>
      </w:r>
      <w:r w:rsidRPr="00CC4534">
        <w:rPr>
          <w:i/>
          <w:sz w:val="24"/>
          <w:szCs w:val="24"/>
        </w:rPr>
        <w:t>Scholarship Offerings</w:t>
      </w:r>
      <w:r w:rsidRPr="00CC4534">
        <w:rPr>
          <w:sz w:val="24"/>
          <w:szCs w:val="24"/>
        </w:rPr>
        <w:t xml:space="preserve"> page.</w:t>
      </w:r>
    </w:p>
    <w:p w14:paraId="646DB3A0" w14:textId="77777777" w:rsidR="004969A6" w:rsidRPr="004969A6" w:rsidRDefault="004969A6" w:rsidP="004969A6">
      <w:pPr>
        <w:pStyle w:val="Standard"/>
        <w:spacing w:line="360" w:lineRule="auto"/>
        <w:rPr>
          <w:sz w:val="24"/>
        </w:rPr>
      </w:pPr>
    </w:p>
    <w:p w14:paraId="166CBF4F" w14:textId="0E6CC16B" w:rsidR="007D2683" w:rsidRPr="00CC4534" w:rsidRDefault="007D2683" w:rsidP="00CC4534">
      <w:pPr>
        <w:pStyle w:val="Standard"/>
        <w:spacing w:line="360" w:lineRule="auto"/>
        <w:jc w:val="center"/>
        <w:rPr>
          <w:rFonts w:cs="Arial"/>
          <w:b/>
          <w:bCs/>
          <w:sz w:val="24"/>
        </w:rPr>
      </w:pPr>
      <w:r w:rsidRPr="00CC4534">
        <w:rPr>
          <w:b/>
          <w:bCs/>
          <w:sz w:val="24"/>
        </w:rPr>
        <w:t xml:space="preserve">APPLICATION AND </w:t>
      </w:r>
      <w:r w:rsidRPr="00CC4534">
        <w:rPr>
          <w:b/>
          <w:bCs/>
          <w:sz w:val="24"/>
          <w:u w:val="single"/>
        </w:rPr>
        <w:t>ALL</w:t>
      </w:r>
      <w:r w:rsidRPr="00CC4534">
        <w:rPr>
          <w:b/>
          <w:bCs/>
          <w:sz w:val="24"/>
        </w:rPr>
        <w:t xml:space="preserve"> REQUIRED DOCUMENTS</w:t>
      </w:r>
      <w:r w:rsidR="00CC4534">
        <w:rPr>
          <w:rFonts w:cs="Arial"/>
          <w:b/>
          <w:bCs/>
          <w:sz w:val="24"/>
        </w:rPr>
        <w:t xml:space="preserve"> ARE DUE ON </w:t>
      </w:r>
      <w:r w:rsidRPr="00CC4534">
        <w:rPr>
          <w:rFonts w:cs="Arial"/>
          <w:b/>
          <w:sz w:val="24"/>
          <w:u w:val="single"/>
        </w:rPr>
        <w:t xml:space="preserve">DECEMBER </w:t>
      </w:r>
      <w:r w:rsidR="00E16F5C">
        <w:rPr>
          <w:rFonts w:cs="Arial"/>
          <w:b/>
          <w:sz w:val="24"/>
          <w:u w:val="single"/>
        </w:rPr>
        <w:t>06</w:t>
      </w:r>
      <w:r w:rsidRPr="00CC4534">
        <w:rPr>
          <w:rFonts w:cs="Arial"/>
          <w:b/>
          <w:sz w:val="24"/>
          <w:u w:val="single"/>
        </w:rPr>
        <w:t>, 202</w:t>
      </w:r>
      <w:r w:rsidR="00E16F5C">
        <w:rPr>
          <w:rFonts w:cs="Arial"/>
          <w:b/>
          <w:sz w:val="24"/>
          <w:u w:val="single"/>
        </w:rPr>
        <w:t>5</w:t>
      </w:r>
      <w:r w:rsidR="00CC4534">
        <w:rPr>
          <w:rFonts w:cs="Arial"/>
          <w:b/>
          <w:sz w:val="24"/>
          <w:u w:val="single"/>
        </w:rPr>
        <w:t>!</w:t>
      </w:r>
    </w:p>
    <w:p w14:paraId="223A602D" w14:textId="77777777" w:rsidR="0040008D" w:rsidRDefault="00E16F5C" w:rsidP="007D2683">
      <w:pPr>
        <w:pStyle w:val="Standard"/>
        <w:spacing w:line="360" w:lineRule="auto"/>
        <w:jc w:val="center"/>
      </w:pPr>
      <w:r>
        <w:rPr>
          <w:rFonts w:cs="Arial"/>
          <w:b/>
          <w:bCs/>
          <w:sz w:val="24"/>
        </w:rPr>
        <w:t>E</w:t>
      </w:r>
      <w:r w:rsidR="00CC4534" w:rsidRPr="00CC4534">
        <w:rPr>
          <w:rFonts w:cs="Arial"/>
          <w:b/>
          <w:bCs/>
          <w:sz w:val="24"/>
        </w:rPr>
        <w:t xml:space="preserve">lectronically send </w:t>
      </w:r>
      <w:r w:rsidR="007D2683" w:rsidRPr="00CC4534">
        <w:rPr>
          <w:rFonts w:cs="Arial"/>
          <w:sz w:val="24"/>
        </w:rPr>
        <w:t xml:space="preserve">to </w:t>
      </w:r>
      <w:hyperlink r:id="rId5" w:history="1">
        <w:r w:rsidR="007D2683" w:rsidRPr="00CC4534">
          <w:rPr>
            <w:rStyle w:val="Hyperlink"/>
            <w:rFonts w:cs="Arial"/>
            <w:i/>
            <w:sz w:val="24"/>
            <w:u w:val="none"/>
          </w:rPr>
          <w:t>scholarships@vasaDL15.org</w:t>
        </w:r>
      </w:hyperlink>
      <w:r w:rsidR="0040008D">
        <w:t xml:space="preserve"> </w:t>
      </w:r>
    </w:p>
    <w:p w14:paraId="64F3EC0D" w14:textId="47A042DE" w:rsidR="007D2683" w:rsidRPr="00CC4534" w:rsidRDefault="0040008D" w:rsidP="007D2683">
      <w:pPr>
        <w:pStyle w:val="Standard"/>
        <w:spacing w:line="360" w:lineRule="auto"/>
        <w:jc w:val="center"/>
        <w:rPr>
          <w:rFonts w:cs="Arial"/>
          <w:sz w:val="24"/>
        </w:rPr>
      </w:pPr>
      <w:r>
        <w:t xml:space="preserve">or </w:t>
      </w:r>
      <w:proofErr w:type="gramStart"/>
      <w:r>
        <w:t>happycherylc@aol.com  RE</w:t>
      </w:r>
      <w:proofErr w:type="gramEnd"/>
      <w:r>
        <w:t xml:space="preserve"> District15 Scholarship</w:t>
      </w:r>
    </w:p>
    <w:p w14:paraId="499DCA07" w14:textId="77777777" w:rsidR="00CC4534" w:rsidRPr="00CC4534" w:rsidRDefault="007D2683" w:rsidP="00CC4534">
      <w:pPr>
        <w:pStyle w:val="Standard"/>
        <w:spacing w:line="480" w:lineRule="auto"/>
        <w:jc w:val="center"/>
        <w:rPr>
          <w:rFonts w:cs="Arial"/>
          <w:b/>
          <w:bCs/>
          <w:iCs/>
          <w:sz w:val="24"/>
        </w:rPr>
      </w:pPr>
      <w:r w:rsidRPr="00CC4534">
        <w:rPr>
          <w:rFonts w:cs="Arial"/>
          <w:b/>
          <w:bCs/>
          <w:iCs/>
          <w:sz w:val="24"/>
        </w:rPr>
        <w:t>OR</w:t>
      </w:r>
    </w:p>
    <w:p w14:paraId="479CDE11" w14:textId="5BE897C7" w:rsidR="00CC4534" w:rsidRPr="00CC4534" w:rsidRDefault="00CC4534" w:rsidP="00CC4534">
      <w:pPr>
        <w:pStyle w:val="Standard"/>
        <w:ind w:left="2160" w:firstLine="720"/>
        <w:rPr>
          <w:rFonts w:cs="Arial"/>
          <w:b/>
          <w:bCs/>
          <w:i/>
          <w:sz w:val="24"/>
        </w:rPr>
      </w:pPr>
      <w:r>
        <w:rPr>
          <w:rFonts w:cs="Arial"/>
          <w:iCs/>
          <w:sz w:val="24"/>
        </w:rPr>
        <w:t xml:space="preserve">         </w:t>
      </w:r>
      <w:r w:rsidR="007D2683" w:rsidRPr="00CC4534">
        <w:rPr>
          <w:rFonts w:cs="Arial"/>
          <w:b/>
          <w:bCs/>
          <w:iCs/>
          <w:sz w:val="24"/>
        </w:rPr>
        <w:t xml:space="preserve">Mail </w:t>
      </w:r>
      <w:r w:rsidRPr="00CC4534">
        <w:rPr>
          <w:rFonts w:cs="Arial"/>
          <w:b/>
          <w:bCs/>
          <w:iCs/>
          <w:sz w:val="24"/>
        </w:rPr>
        <w:t xml:space="preserve">by December </w:t>
      </w:r>
      <w:r w:rsidR="0040008D">
        <w:rPr>
          <w:rFonts w:cs="Arial"/>
          <w:b/>
          <w:bCs/>
          <w:iCs/>
          <w:sz w:val="24"/>
        </w:rPr>
        <w:t>06</w:t>
      </w:r>
      <w:r w:rsidRPr="00CC4534">
        <w:rPr>
          <w:rFonts w:cs="Arial"/>
          <w:b/>
          <w:bCs/>
          <w:iCs/>
          <w:sz w:val="24"/>
        </w:rPr>
        <w:t xml:space="preserve">, </w:t>
      </w:r>
      <w:proofErr w:type="gramStart"/>
      <w:r w:rsidRPr="00CC4534">
        <w:rPr>
          <w:rFonts w:cs="Arial"/>
          <w:b/>
          <w:bCs/>
          <w:iCs/>
          <w:sz w:val="24"/>
        </w:rPr>
        <w:t>202</w:t>
      </w:r>
      <w:r w:rsidR="0040008D">
        <w:rPr>
          <w:rFonts w:cs="Arial"/>
          <w:b/>
          <w:bCs/>
          <w:iCs/>
          <w:sz w:val="24"/>
        </w:rPr>
        <w:t>5</w:t>
      </w:r>
      <w:proofErr w:type="gramEnd"/>
      <w:r w:rsidRPr="00CC4534">
        <w:rPr>
          <w:rFonts w:cs="Arial"/>
          <w:b/>
          <w:bCs/>
          <w:iCs/>
          <w:sz w:val="24"/>
        </w:rPr>
        <w:t xml:space="preserve"> </w:t>
      </w:r>
      <w:r w:rsidR="007D2683" w:rsidRPr="00CC4534">
        <w:rPr>
          <w:rFonts w:cs="Arial"/>
          <w:b/>
          <w:bCs/>
          <w:iCs/>
          <w:sz w:val="24"/>
        </w:rPr>
        <w:t>to</w:t>
      </w:r>
      <w:r w:rsidR="007D2683" w:rsidRPr="00CC4534">
        <w:rPr>
          <w:rFonts w:cs="Arial"/>
          <w:b/>
          <w:bCs/>
          <w:i/>
          <w:sz w:val="24"/>
        </w:rPr>
        <w:t xml:space="preserve">: </w:t>
      </w:r>
    </w:p>
    <w:p w14:paraId="105B1DFC" w14:textId="54F362FC" w:rsidR="00CC4534" w:rsidRDefault="0040008D" w:rsidP="00CC4534">
      <w:pPr>
        <w:pStyle w:val="Standard"/>
        <w:jc w:val="center"/>
        <w:rPr>
          <w:rFonts w:cs="Arial"/>
          <w:i/>
          <w:sz w:val="24"/>
        </w:rPr>
      </w:pPr>
      <w:r>
        <w:rPr>
          <w:rFonts w:cs="Arial"/>
          <w:i/>
          <w:sz w:val="24"/>
        </w:rPr>
        <w:t>Cheryl Johnson</w:t>
      </w:r>
    </w:p>
    <w:p w14:paraId="73A44875" w14:textId="7DDEB27A" w:rsidR="00CC4534" w:rsidRDefault="007D2683" w:rsidP="00CC4534">
      <w:pPr>
        <w:pStyle w:val="Standard"/>
        <w:jc w:val="center"/>
        <w:rPr>
          <w:rFonts w:cs="Arial"/>
          <w:i/>
          <w:sz w:val="24"/>
        </w:rPr>
      </w:pPr>
      <w:r w:rsidRPr="00CC4534">
        <w:rPr>
          <w:rFonts w:cs="Arial"/>
          <w:i/>
          <w:sz w:val="24"/>
        </w:rPr>
        <w:t>1</w:t>
      </w:r>
      <w:r w:rsidR="0040008D">
        <w:rPr>
          <w:rFonts w:cs="Arial"/>
          <w:i/>
          <w:sz w:val="24"/>
        </w:rPr>
        <w:t>3807 Penn Street</w:t>
      </w:r>
    </w:p>
    <w:p w14:paraId="0EE6C9D9" w14:textId="4D60A187" w:rsidR="007D2683" w:rsidRDefault="0040008D" w:rsidP="00CC4534">
      <w:pPr>
        <w:pStyle w:val="Standard"/>
        <w:jc w:val="center"/>
        <w:rPr>
          <w:rFonts w:cs="Arial"/>
          <w:i/>
          <w:sz w:val="24"/>
        </w:rPr>
      </w:pPr>
      <w:r>
        <w:rPr>
          <w:rFonts w:cs="Arial"/>
          <w:i/>
          <w:sz w:val="24"/>
        </w:rPr>
        <w:t>Whittier, CA  90602</w:t>
      </w:r>
    </w:p>
    <w:p w14:paraId="332D0A8C" w14:textId="77777777" w:rsidR="00CC4534" w:rsidRDefault="00CC4534" w:rsidP="00CC4534">
      <w:pPr>
        <w:pStyle w:val="Standard"/>
        <w:jc w:val="center"/>
        <w:rPr>
          <w:rFonts w:cs="Arial"/>
          <w:i/>
          <w:sz w:val="24"/>
        </w:rPr>
      </w:pPr>
    </w:p>
    <w:p w14:paraId="034F62B0" w14:textId="70CB4E60" w:rsidR="00CC4534" w:rsidRPr="00CC4534" w:rsidRDefault="00CC4534" w:rsidP="00CC4534">
      <w:pPr>
        <w:pStyle w:val="Standard"/>
        <w:jc w:val="center"/>
        <w:rPr>
          <w:rFonts w:cs="Arial"/>
          <w:b/>
          <w:bCs/>
          <w:iCs/>
          <w:sz w:val="24"/>
        </w:rPr>
      </w:pPr>
      <w:r w:rsidRPr="00CC4534">
        <w:rPr>
          <w:rFonts w:cs="Arial"/>
          <w:b/>
          <w:bCs/>
          <w:iCs/>
          <w:sz w:val="28"/>
          <w:szCs w:val="28"/>
        </w:rPr>
        <w:t>Tip</w:t>
      </w:r>
      <w:r>
        <w:rPr>
          <w:rFonts w:cs="Arial"/>
          <w:b/>
          <w:bCs/>
          <w:iCs/>
          <w:sz w:val="24"/>
        </w:rPr>
        <w:t>: Order your transcripts and request</w:t>
      </w:r>
      <w:r w:rsidR="004969A6">
        <w:rPr>
          <w:rFonts w:cs="Arial"/>
          <w:b/>
          <w:bCs/>
          <w:iCs/>
          <w:sz w:val="24"/>
        </w:rPr>
        <w:t xml:space="preserve"> two educational</w:t>
      </w:r>
      <w:r>
        <w:rPr>
          <w:rFonts w:cs="Arial"/>
          <w:b/>
          <w:bCs/>
          <w:iCs/>
          <w:sz w:val="24"/>
        </w:rPr>
        <w:t xml:space="preserve"> reference letters </w:t>
      </w:r>
      <w:r w:rsidR="004969A6">
        <w:rPr>
          <w:rFonts w:cs="Arial"/>
          <w:b/>
          <w:bCs/>
          <w:iCs/>
          <w:sz w:val="24"/>
        </w:rPr>
        <w:t>and the letter from your Lodge Secretary no later than</w:t>
      </w:r>
      <w:r>
        <w:rPr>
          <w:rFonts w:cs="Arial"/>
          <w:b/>
          <w:bCs/>
          <w:iCs/>
          <w:sz w:val="24"/>
        </w:rPr>
        <w:t xml:space="preserve"> December 6, 202</w:t>
      </w:r>
      <w:r w:rsidR="0040008D">
        <w:rPr>
          <w:rFonts w:cs="Arial"/>
          <w:b/>
          <w:bCs/>
          <w:iCs/>
          <w:sz w:val="24"/>
        </w:rPr>
        <w:t>5</w:t>
      </w:r>
      <w:r>
        <w:rPr>
          <w:rFonts w:cs="Arial"/>
          <w:b/>
          <w:bCs/>
          <w:iCs/>
          <w:sz w:val="24"/>
        </w:rPr>
        <w:t>.</w:t>
      </w:r>
    </w:p>
    <w:p w14:paraId="1E1BBF02" w14:textId="77777777" w:rsidR="00CC4534" w:rsidRDefault="00CC4534" w:rsidP="007D2683">
      <w:pPr>
        <w:pStyle w:val="Standard"/>
        <w:spacing w:line="360" w:lineRule="auto"/>
        <w:jc w:val="center"/>
        <w:rPr>
          <w:rFonts w:cs="Arial"/>
          <w:i/>
          <w:sz w:val="24"/>
        </w:rPr>
      </w:pPr>
    </w:p>
    <w:p w14:paraId="2966B3B7" w14:textId="2C1235F6" w:rsidR="0033473C" w:rsidRPr="00CC4534" w:rsidRDefault="004969A6" w:rsidP="0033473C">
      <w:pPr>
        <w:tabs>
          <w:tab w:val="left" w:pos="270"/>
          <w:tab w:val="left" w:pos="3540"/>
        </w:tabs>
        <w:spacing w:before="120" w:after="240" w:line="276" w:lineRule="auto"/>
        <w:rPr>
          <w:sz w:val="24"/>
          <w:szCs w:val="24"/>
        </w:rPr>
      </w:pPr>
      <w:r>
        <w:rPr>
          <w:sz w:val="24"/>
          <w:szCs w:val="24"/>
        </w:rPr>
        <w:t>If you have q</w:t>
      </w:r>
      <w:r w:rsidR="0033473C" w:rsidRPr="00CC4534">
        <w:rPr>
          <w:sz w:val="24"/>
          <w:szCs w:val="24"/>
        </w:rPr>
        <w:t>uestions</w:t>
      </w:r>
      <w:r>
        <w:rPr>
          <w:sz w:val="24"/>
          <w:szCs w:val="24"/>
        </w:rPr>
        <w:t>, p</w:t>
      </w:r>
      <w:r w:rsidR="0033473C" w:rsidRPr="00CC4534">
        <w:rPr>
          <w:sz w:val="24"/>
          <w:szCs w:val="24"/>
        </w:rPr>
        <w:t xml:space="preserve">lease </w:t>
      </w:r>
      <w:r w:rsidR="00D51E57">
        <w:rPr>
          <w:sz w:val="24"/>
          <w:szCs w:val="24"/>
        </w:rPr>
        <w:t xml:space="preserve">email </w:t>
      </w:r>
      <w:hyperlink r:id="rId6" w:history="1">
        <w:r w:rsidR="00D51E57" w:rsidRPr="00A362A5">
          <w:rPr>
            <w:rStyle w:val="Hyperlink"/>
            <w:sz w:val="24"/>
            <w:szCs w:val="24"/>
          </w:rPr>
          <w:t>happycherylc@aol.com</w:t>
        </w:r>
      </w:hyperlink>
      <w:r w:rsidR="00D51E57">
        <w:rPr>
          <w:sz w:val="24"/>
          <w:szCs w:val="24"/>
        </w:rPr>
        <w:t xml:space="preserve">, RE: District </w:t>
      </w:r>
      <w:r w:rsidR="004D3330">
        <w:rPr>
          <w:sz w:val="24"/>
          <w:szCs w:val="24"/>
        </w:rPr>
        <w:t xml:space="preserve">15 </w:t>
      </w:r>
      <w:r w:rsidR="00D51E57">
        <w:rPr>
          <w:sz w:val="24"/>
          <w:szCs w:val="24"/>
        </w:rPr>
        <w:t>Scholarshi</w:t>
      </w:r>
      <w:r w:rsidR="000E2CC0">
        <w:rPr>
          <w:sz w:val="24"/>
          <w:szCs w:val="24"/>
        </w:rPr>
        <w:t xml:space="preserve">p, </w:t>
      </w:r>
      <w:r w:rsidR="001C692F" w:rsidRPr="00CC4534">
        <w:rPr>
          <w:sz w:val="24"/>
          <w:szCs w:val="24"/>
        </w:rPr>
        <w:t>or call</w:t>
      </w:r>
      <w:r w:rsidR="0033473C" w:rsidRPr="00CC4534">
        <w:rPr>
          <w:sz w:val="24"/>
          <w:szCs w:val="24"/>
        </w:rPr>
        <w:t xml:space="preserve"> Scholarship Committee Chair </w:t>
      </w:r>
      <w:r w:rsidR="0040008D">
        <w:rPr>
          <w:sz w:val="24"/>
          <w:szCs w:val="24"/>
        </w:rPr>
        <w:t xml:space="preserve">Cheryl Johnson </w:t>
      </w:r>
      <w:r w:rsidR="0033473C" w:rsidRPr="00CC4534">
        <w:rPr>
          <w:sz w:val="24"/>
          <w:szCs w:val="24"/>
        </w:rPr>
        <w:t>at</w:t>
      </w:r>
      <w:r w:rsidR="001C692F" w:rsidRPr="00CC4534">
        <w:rPr>
          <w:sz w:val="24"/>
          <w:szCs w:val="24"/>
        </w:rPr>
        <w:t xml:space="preserve"> </w:t>
      </w:r>
      <w:r w:rsidR="0040008D">
        <w:rPr>
          <w:sz w:val="24"/>
          <w:szCs w:val="24"/>
        </w:rPr>
        <w:t>562-686-6471</w:t>
      </w:r>
    </w:p>
    <w:p w14:paraId="2020C2C3" w14:textId="77777777" w:rsidR="00D84BF8" w:rsidRPr="00CC4534" w:rsidRDefault="00D84BF8" w:rsidP="0033473C">
      <w:pPr>
        <w:tabs>
          <w:tab w:val="left" w:pos="270"/>
          <w:tab w:val="left" w:pos="3540"/>
        </w:tabs>
        <w:spacing w:before="120" w:after="240" w:line="276" w:lineRule="auto"/>
        <w:rPr>
          <w:rFonts w:ascii="Verdana" w:hAnsi="Verdana" w:cs="Verdana"/>
          <w:sz w:val="24"/>
          <w:szCs w:val="24"/>
        </w:rPr>
      </w:pPr>
    </w:p>
    <w:p w14:paraId="64094EE4" w14:textId="41AF1259" w:rsidR="0033473C" w:rsidRPr="00CC4534" w:rsidRDefault="0033473C" w:rsidP="001C692F">
      <w:pPr>
        <w:pStyle w:val="Liststycke1"/>
        <w:tabs>
          <w:tab w:val="left" w:pos="270"/>
          <w:tab w:val="left" w:pos="3540"/>
        </w:tabs>
        <w:spacing w:after="120" w:line="276" w:lineRule="auto"/>
        <w:ind w:left="0"/>
        <w:jc w:val="center"/>
        <w:rPr>
          <w:sz w:val="24"/>
          <w:szCs w:val="24"/>
        </w:rPr>
      </w:pPr>
      <w:r w:rsidRPr="00CC4534">
        <w:rPr>
          <w:rFonts w:ascii="Verdana" w:hAnsi="Verdana" w:cs="Verdana"/>
          <w:sz w:val="24"/>
          <w:szCs w:val="24"/>
        </w:rPr>
        <w:t>GOOD LUCK!</w:t>
      </w:r>
      <w:r w:rsidR="00291B07">
        <w:rPr>
          <w:rFonts w:ascii="Verdana" w:hAnsi="Verdana" w:cs="Verdana"/>
          <w:sz w:val="24"/>
          <w:szCs w:val="24"/>
        </w:rPr>
        <w:t xml:space="preserve"> / LUCKA TILL!</w:t>
      </w:r>
    </w:p>
    <w:p w14:paraId="6CF05213" w14:textId="77777777" w:rsidR="0071211F" w:rsidRPr="00CC4534" w:rsidRDefault="0071211F">
      <w:pPr>
        <w:rPr>
          <w:sz w:val="24"/>
          <w:szCs w:val="24"/>
        </w:rPr>
      </w:pPr>
    </w:p>
    <w:sectPr w:rsidR="0071211F" w:rsidRPr="00CC4534">
      <w:pgSz w:w="12240" w:h="15840"/>
      <w:pgMar w:top="720" w:right="864" w:bottom="720" w:left="100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41">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2AF3"/>
    <w:multiLevelType w:val="hybridMultilevel"/>
    <w:tmpl w:val="95D6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84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3C"/>
    <w:rsid w:val="0002752F"/>
    <w:rsid w:val="00053517"/>
    <w:rsid w:val="000B24FC"/>
    <w:rsid w:val="000E2CC0"/>
    <w:rsid w:val="000F30FA"/>
    <w:rsid w:val="00104B36"/>
    <w:rsid w:val="00144B01"/>
    <w:rsid w:val="00157C1A"/>
    <w:rsid w:val="00165B14"/>
    <w:rsid w:val="001A3622"/>
    <w:rsid w:val="001A4DBD"/>
    <w:rsid w:val="001C692F"/>
    <w:rsid w:val="001F0B71"/>
    <w:rsid w:val="00217554"/>
    <w:rsid w:val="002409DD"/>
    <w:rsid w:val="00240A3A"/>
    <w:rsid w:val="0024413B"/>
    <w:rsid w:val="00275874"/>
    <w:rsid w:val="002918DE"/>
    <w:rsid w:val="00291B07"/>
    <w:rsid w:val="002F1938"/>
    <w:rsid w:val="0033473C"/>
    <w:rsid w:val="00356226"/>
    <w:rsid w:val="003B2853"/>
    <w:rsid w:val="003C71D6"/>
    <w:rsid w:val="003E1F2A"/>
    <w:rsid w:val="0040008D"/>
    <w:rsid w:val="004157B5"/>
    <w:rsid w:val="00426B96"/>
    <w:rsid w:val="00437F80"/>
    <w:rsid w:val="00477788"/>
    <w:rsid w:val="00490188"/>
    <w:rsid w:val="004969A6"/>
    <w:rsid w:val="004A0AC9"/>
    <w:rsid w:val="004D3330"/>
    <w:rsid w:val="004F38E4"/>
    <w:rsid w:val="00530D6A"/>
    <w:rsid w:val="0054031F"/>
    <w:rsid w:val="00574C1B"/>
    <w:rsid w:val="005879C6"/>
    <w:rsid w:val="005B7F11"/>
    <w:rsid w:val="005E4E61"/>
    <w:rsid w:val="006274AF"/>
    <w:rsid w:val="00654A09"/>
    <w:rsid w:val="0071211F"/>
    <w:rsid w:val="007129DA"/>
    <w:rsid w:val="00716B34"/>
    <w:rsid w:val="00766368"/>
    <w:rsid w:val="007C2952"/>
    <w:rsid w:val="007D2683"/>
    <w:rsid w:val="00816749"/>
    <w:rsid w:val="008433F9"/>
    <w:rsid w:val="00867C03"/>
    <w:rsid w:val="008736CE"/>
    <w:rsid w:val="0088512F"/>
    <w:rsid w:val="008B6EBF"/>
    <w:rsid w:val="008C22C7"/>
    <w:rsid w:val="00956B51"/>
    <w:rsid w:val="00957F02"/>
    <w:rsid w:val="00995B78"/>
    <w:rsid w:val="009A4D47"/>
    <w:rsid w:val="009D6FDF"/>
    <w:rsid w:val="009D74EF"/>
    <w:rsid w:val="009E578A"/>
    <w:rsid w:val="009F31C1"/>
    <w:rsid w:val="00A27754"/>
    <w:rsid w:val="00A65E2C"/>
    <w:rsid w:val="00A65FF8"/>
    <w:rsid w:val="00A742EB"/>
    <w:rsid w:val="00AA326B"/>
    <w:rsid w:val="00AB3488"/>
    <w:rsid w:val="00AD742A"/>
    <w:rsid w:val="00B6033D"/>
    <w:rsid w:val="00B86071"/>
    <w:rsid w:val="00BB4E78"/>
    <w:rsid w:val="00BC7354"/>
    <w:rsid w:val="00BF2EDB"/>
    <w:rsid w:val="00C47266"/>
    <w:rsid w:val="00C544BF"/>
    <w:rsid w:val="00C62958"/>
    <w:rsid w:val="00C94D6E"/>
    <w:rsid w:val="00CA3000"/>
    <w:rsid w:val="00CC4534"/>
    <w:rsid w:val="00CE1D7F"/>
    <w:rsid w:val="00CF28D9"/>
    <w:rsid w:val="00D36AEE"/>
    <w:rsid w:val="00D51E57"/>
    <w:rsid w:val="00D601A7"/>
    <w:rsid w:val="00D64817"/>
    <w:rsid w:val="00D84BF8"/>
    <w:rsid w:val="00D95054"/>
    <w:rsid w:val="00DA0505"/>
    <w:rsid w:val="00E16F5C"/>
    <w:rsid w:val="00E95A0C"/>
    <w:rsid w:val="00EC1171"/>
    <w:rsid w:val="00EE31D0"/>
    <w:rsid w:val="00EE3C62"/>
    <w:rsid w:val="00EE5513"/>
    <w:rsid w:val="00F238B5"/>
    <w:rsid w:val="00F53C26"/>
    <w:rsid w:val="00F81E18"/>
    <w:rsid w:val="00FB6E8F"/>
    <w:rsid w:val="00FF4406"/>
    <w:rsid w:val="00FF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DEA9"/>
  <w15:chartTrackingRefBased/>
  <w15:docId w15:val="{23EFB542-5CDC-4528-BD8B-A085EA84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73C"/>
    <w:pPr>
      <w:suppressAutoHyphens/>
      <w:spacing w:after="0" w:line="240" w:lineRule="auto"/>
    </w:pPr>
    <w:rPr>
      <w:rFonts w:ascii="Arial" w:eastAsia="SimSun" w:hAnsi="Arial" w:cs="font441"/>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473C"/>
    <w:rPr>
      <w:color w:val="0000FF"/>
      <w:u w:val="single"/>
    </w:rPr>
  </w:style>
  <w:style w:type="paragraph" w:customStyle="1" w:styleId="Liststycke1">
    <w:name w:val="Liststycke1"/>
    <w:basedOn w:val="Normal"/>
    <w:rsid w:val="0033473C"/>
    <w:pPr>
      <w:ind w:left="720"/>
    </w:pPr>
  </w:style>
  <w:style w:type="character" w:styleId="UnresolvedMention">
    <w:name w:val="Unresolved Mention"/>
    <w:basedOn w:val="DefaultParagraphFont"/>
    <w:uiPriority w:val="99"/>
    <w:semiHidden/>
    <w:unhideWhenUsed/>
    <w:rsid w:val="00957F02"/>
    <w:rPr>
      <w:color w:val="605E5C"/>
      <w:shd w:val="clear" w:color="auto" w:fill="E1DFDD"/>
    </w:rPr>
  </w:style>
  <w:style w:type="paragraph" w:customStyle="1" w:styleId="Standard">
    <w:name w:val="Standard"/>
    <w:rsid w:val="001C692F"/>
    <w:pPr>
      <w:suppressAutoHyphens/>
      <w:autoSpaceDN w:val="0"/>
      <w:spacing w:after="0" w:line="240" w:lineRule="auto"/>
      <w:textAlignment w:val="baseline"/>
    </w:pPr>
    <w:rPr>
      <w:rFonts w:ascii="Arial" w:eastAsia="Times New Roman" w:hAnsi="Arial"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ppycherylc@aol.com" TargetMode="External"/><Relationship Id="rId5" Type="http://schemas.openxmlformats.org/officeDocument/2006/relationships/hyperlink" Target="mailto:scholarships@vasaDL15.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5745</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Weisbart-Moreno</dc:creator>
  <cp:keywords/>
  <dc:description/>
  <cp:lastModifiedBy>Cheryl Casado</cp:lastModifiedBy>
  <cp:revision>65</cp:revision>
  <cp:lastPrinted>2025-07-07T19:35:00Z</cp:lastPrinted>
  <dcterms:created xsi:type="dcterms:W3CDTF">2024-07-28T05:35:00Z</dcterms:created>
  <dcterms:modified xsi:type="dcterms:W3CDTF">2025-08-19T15:58:00Z</dcterms:modified>
</cp:coreProperties>
</file>