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72440" w14:textId="77777777" w:rsidR="00EB21B6" w:rsidRPr="00712985" w:rsidRDefault="00EB21B6" w:rsidP="00EB21B6">
      <w:pPr>
        <w:widowControl w:val="0"/>
        <w:spacing w:line="276" w:lineRule="auto"/>
        <w:jc w:val="center"/>
        <w:rPr>
          <w:rFonts w:ascii="Times New Roman" w:eastAsia="Times New Roman" w:hAnsi="Times New Roman" w:cs="Times New Roman"/>
          <w:b/>
          <w:bCs/>
          <w:color w:val="4472C4" w:themeColor="accent1"/>
          <w:sz w:val="28"/>
          <w:szCs w:val="28"/>
        </w:rPr>
      </w:pPr>
      <w:r w:rsidRPr="00712985">
        <w:rPr>
          <w:rFonts w:ascii="Times New Roman" w:eastAsia="Times New Roman" w:hAnsi="Times New Roman" w:cs="Times New Roman"/>
          <w:b/>
          <w:bCs/>
          <w:color w:val="4472C4" w:themeColor="accent1"/>
          <w:sz w:val="28"/>
          <w:szCs w:val="28"/>
        </w:rPr>
        <w:t>VASA ORDER OF AMERICA</w:t>
      </w:r>
    </w:p>
    <w:p w14:paraId="1D26ABAE" w14:textId="77777777" w:rsidR="00EB21B6" w:rsidRPr="00712985" w:rsidRDefault="00EB21B6" w:rsidP="00EB21B6">
      <w:pPr>
        <w:widowControl w:val="0"/>
        <w:spacing w:after="120" w:line="360" w:lineRule="auto"/>
        <w:jc w:val="center"/>
        <w:rPr>
          <w:rFonts w:eastAsia="MS Gothic" w:cs="Arial"/>
          <w:color w:val="4472C4" w:themeColor="accent1"/>
          <w:sz w:val="28"/>
          <w:szCs w:val="28"/>
        </w:rPr>
      </w:pPr>
      <w:r w:rsidRPr="00712985">
        <w:rPr>
          <w:rFonts w:ascii="Times New Roman" w:eastAsia="Times New Roman" w:hAnsi="Times New Roman" w:cs="Times New Roman"/>
          <w:b/>
          <w:bCs/>
          <w:color w:val="4472C4" w:themeColor="accent1"/>
          <w:sz w:val="28"/>
          <w:szCs w:val="28"/>
        </w:rPr>
        <w:t>DISTRICT LODGE PACIFIC SOUTHWEST NO. 15</w:t>
      </w:r>
    </w:p>
    <w:p w14:paraId="0CEFA206" w14:textId="77777777" w:rsidR="0033243E" w:rsidRDefault="00EB21B6" w:rsidP="00EB21B6">
      <w:pPr>
        <w:widowControl w:val="0"/>
        <w:spacing w:before="120" w:line="360" w:lineRule="auto"/>
        <w:jc w:val="center"/>
        <w:rPr>
          <w:rFonts w:eastAsia="MS Gothic" w:cs="Arial"/>
          <w:b/>
          <w:bCs/>
          <w:i/>
          <w:color w:val="000000"/>
          <w:sz w:val="24"/>
          <w:szCs w:val="24"/>
          <w:highlight w:val="lightGray"/>
        </w:rPr>
      </w:pPr>
      <w:r w:rsidRPr="005C3551">
        <w:rPr>
          <w:rFonts w:eastAsia="MS Gothic" w:cs="Arial"/>
          <w:b/>
          <w:bCs/>
          <w:i/>
          <w:color w:val="000000"/>
          <w:sz w:val="24"/>
          <w:szCs w:val="24"/>
          <w:highlight w:val="lightGray"/>
        </w:rPr>
        <w:t xml:space="preserve">REQUIREMENTS </w:t>
      </w:r>
      <w:r w:rsidR="00612036" w:rsidRPr="005C3551">
        <w:rPr>
          <w:rFonts w:eastAsia="MS Gothic" w:cs="Arial"/>
          <w:b/>
          <w:bCs/>
          <w:i/>
          <w:color w:val="000000"/>
          <w:sz w:val="24"/>
          <w:szCs w:val="24"/>
          <w:highlight w:val="lightGray"/>
        </w:rPr>
        <w:t xml:space="preserve">&amp; INSTRUCTIONS </w:t>
      </w:r>
      <w:r w:rsidRPr="005C3551">
        <w:rPr>
          <w:rFonts w:eastAsia="MS Gothic" w:cs="Arial"/>
          <w:b/>
          <w:bCs/>
          <w:i/>
          <w:color w:val="000000"/>
          <w:sz w:val="24"/>
          <w:szCs w:val="24"/>
          <w:highlight w:val="lightGray"/>
        </w:rPr>
        <w:t xml:space="preserve">FOR </w:t>
      </w:r>
    </w:p>
    <w:p w14:paraId="402ACC5E" w14:textId="306B57AB" w:rsidR="00EB21B6" w:rsidRDefault="0033243E" w:rsidP="00EB21B6">
      <w:pPr>
        <w:widowControl w:val="0"/>
        <w:spacing w:before="120" w:line="360" w:lineRule="auto"/>
        <w:jc w:val="center"/>
        <w:rPr>
          <w:rFonts w:ascii="Times New Roman" w:eastAsia="Times New Roman" w:hAnsi="Times New Roman" w:cs="Times New Roman"/>
          <w:kern w:val="1"/>
          <w:sz w:val="16"/>
          <w:szCs w:val="16"/>
        </w:rPr>
      </w:pPr>
      <w:r>
        <w:rPr>
          <w:rFonts w:eastAsia="MS Gothic" w:cs="Arial"/>
          <w:b/>
          <w:bCs/>
          <w:i/>
          <w:color w:val="000000"/>
          <w:sz w:val="24"/>
          <w:szCs w:val="24"/>
          <w:highlight w:val="lightGray"/>
        </w:rPr>
        <w:t>UPPSALA SWEDISH LANGUAGE PROGRAM</w:t>
      </w:r>
      <w:r w:rsidR="00612036" w:rsidRPr="005C3551">
        <w:rPr>
          <w:rFonts w:eastAsia="MS Gothic" w:cs="Arial"/>
          <w:b/>
          <w:bCs/>
          <w:i/>
          <w:color w:val="000000"/>
          <w:sz w:val="24"/>
          <w:szCs w:val="24"/>
          <w:highlight w:val="lightGray"/>
        </w:rPr>
        <w:t xml:space="preserve"> </w:t>
      </w:r>
      <w:r w:rsidR="00EB21B6" w:rsidRPr="005C3551">
        <w:rPr>
          <w:rFonts w:eastAsia="MS Gothic" w:cs="Arial"/>
          <w:b/>
          <w:bCs/>
          <w:i/>
          <w:color w:val="000000"/>
          <w:sz w:val="24"/>
          <w:szCs w:val="24"/>
          <w:highlight w:val="lightGray"/>
        </w:rPr>
        <w:t>SCHOLARSHIP</w:t>
      </w:r>
      <w:r w:rsidR="00612036" w:rsidRPr="005C3551">
        <w:rPr>
          <w:rFonts w:eastAsia="MS Gothic" w:cs="Arial"/>
          <w:b/>
          <w:bCs/>
          <w:i/>
          <w:color w:val="000000"/>
          <w:sz w:val="24"/>
          <w:szCs w:val="24"/>
          <w:highlight w:val="lightGray"/>
        </w:rPr>
        <w:t xml:space="preserve"> </w:t>
      </w:r>
      <w:r w:rsidR="00AE7A7B">
        <w:rPr>
          <w:rFonts w:eastAsia="MS Gothic" w:cs="Arial"/>
          <w:b/>
          <w:bCs/>
          <w:i/>
          <w:color w:val="000000"/>
          <w:sz w:val="24"/>
          <w:szCs w:val="24"/>
          <w:highlight w:val="lightGray"/>
        </w:rPr>
        <w:t>20</w:t>
      </w:r>
      <w:r w:rsidR="005564D4">
        <w:rPr>
          <w:rFonts w:eastAsia="MS Gothic" w:cs="Arial"/>
          <w:b/>
          <w:bCs/>
          <w:i/>
          <w:color w:val="000000"/>
          <w:sz w:val="24"/>
          <w:szCs w:val="24"/>
          <w:highlight w:val="lightGray"/>
        </w:rPr>
        <w:t>26</w:t>
      </w:r>
    </w:p>
    <w:p w14:paraId="44EEF968" w14:textId="68ABC15B" w:rsidR="00EB21B6" w:rsidRDefault="00EB21B6" w:rsidP="00EB21B6">
      <w:pPr>
        <w:widowControl w:val="0"/>
        <w:spacing w:line="276" w:lineRule="auto"/>
        <w:rPr>
          <w:rFonts w:ascii="Times New Roman" w:eastAsia="Times New Roman" w:hAnsi="Times New Roman" w:cs="Times New Roman"/>
          <w:kern w:val="1"/>
          <w:sz w:val="16"/>
          <w:szCs w:val="16"/>
        </w:rPr>
      </w:pPr>
    </w:p>
    <w:bookmarkStart w:id="0" w:name="_Hlk78333182"/>
    <w:p w14:paraId="1EE2DAA8" w14:textId="0777A226" w:rsidR="00EB21B6" w:rsidRDefault="00712985" w:rsidP="00EB21B6">
      <w:pPr>
        <w:widowControl w:val="0"/>
        <w:spacing w:after="120" w:line="276" w:lineRule="auto"/>
        <w:jc w:val="center"/>
      </w:pPr>
      <w:r>
        <w:rPr>
          <w:noProof/>
        </w:rPr>
        <mc:AlternateContent>
          <mc:Choice Requires="wps">
            <w:drawing>
              <wp:anchor distT="72390" distB="72390" distL="36195" distR="36195" simplePos="0" relativeHeight="251659264" behindDoc="0" locked="0" layoutInCell="1" allowOverlap="1" wp14:anchorId="4A0997B9" wp14:editId="6E2E5E77">
                <wp:simplePos x="0" y="0"/>
                <wp:positionH relativeFrom="column">
                  <wp:posOffset>-271780</wp:posOffset>
                </wp:positionH>
                <wp:positionV relativeFrom="paragraph">
                  <wp:posOffset>407035</wp:posOffset>
                </wp:positionV>
                <wp:extent cx="7118985" cy="571500"/>
                <wp:effectExtent l="0" t="0" r="18415" b="127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985" cy="571500"/>
                        </a:xfrm>
                        <a:prstGeom prst="rect">
                          <a:avLst/>
                        </a:prstGeom>
                        <a:solidFill>
                          <a:srgbClr val="FFFFFF"/>
                        </a:solidFill>
                        <a:ln w="635">
                          <a:solidFill>
                            <a:srgbClr val="000000"/>
                          </a:solidFill>
                          <a:miter lim="800000"/>
                          <a:headEnd/>
                          <a:tailEnd/>
                        </a:ln>
                      </wps:spPr>
                      <wps:txbx>
                        <w:txbxContent>
                          <w:p w14:paraId="6D0E65F4" w14:textId="77777777" w:rsidR="00EB21B6" w:rsidRPr="00712985" w:rsidRDefault="00EB21B6" w:rsidP="00EB21B6">
                            <w:pPr>
                              <w:jc w:val="center"/>
                              <w:rPr>
                                <w:szCs w:val="20"/>
                              </w:rPr>
                            </w:pPr>
                            <w:r w:rsidRPr="00712985">
                              <w:rPr>
                                <w:szCs w:val="20"/>
                              </w:rPr>
                              <w:t>IMPORTANT! STUDY THESE REQUIREMENTS THOROUGHLY, KEEP THE PAGES AND USE THEM AS A CHECKLIST!</w:t>
                            </w:r>
                            <w:r w:rsidRPr="00712985">
                              <w:rPr>
                                <w:szCs w:val="20"/>
                              </w:rPr>
                              <w:br/>
                              <w:t>It is to your advantage to get started as early as possible on filling out the application form, gathering the required documents, and writing your essay.  The whole process may take longer than you think!</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997B9" id="_x0000_t202" coordsize="21600,21600" o:spt="202" path="m,l,21600r21600,l21600,xe">
                <v:stroke joinstyle="miter"/>
                <v:path gradientshapeok="t" o:connecttype="rect"/>
              </v:shapetype>
              <v:shape id="Text Box 1" o:spid="_x0000_s1026" type="#_x0000_t202" style="position:absolute;left:0;text-align:left;margin-left:-21.4pt;margin-top:32.05pt;width:560.55pt;height:45pt;z-index:251659264;visibility:visible;mso-wrap-style:square;mso-width-percent:0;mso-height-percent:0;mso-wrap-distance-left:2.85pt;mso-wrap-distance-top:5.7pt;mso-wrap-distance-right:2.85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" strokeweight=".05pt">
                <v:textbox inset="4.25pt,4.25pt,4.25pt,4.25pt">
                  <w:txbxContent>
                    <w:p w14:paraId="6D0E65F4" w14:textId="77777777" w:rsidR="00EB21B6" w:rsidRPr="00712985" w:rsidRDefault="00EB21B6" w:rsidP="00EB21B6">
                      <w:pPr>
                        <w:jc w:val="center"/>
                        <w:rPr>
                          <w:szCs w:val="20"/>
                        </w:rPr>
                      </w:pPr>
                      <w:r w:rsidRPr="00712985">
                        <w:rPr>
                          <w:szCs w:val="20"/>
                        </w:rPr>
                        <w:t>IMPORTANT! STUDY THESE REQUIREMENTS THOROUGHLY, KEEP THE PAGES AND USE THEM AS A CHECKLIST!</w:t>
                      </w:r>
                      <w:r w:rsidRPr="00712985">
                        <w:rPr>
                          <w:szCs w:val="20"/>
                        </w:rPr>
                        <w:br/>
                        <w:t>It is to your advantage to get started as early as possible on filling out the application form, gathering the required documents, and writing your essay.  The whole process may take longer than you think!</w:t>
                      </w:r>
                    </w:p>
                  </w:txbxContent>
                </v:textbox>
                <w10:wrap type="square"/>
              </v:shape>
            </w:pict>
          </mc:Fallback>
        </mc:AlternateContent>
      </w:r>
      <w:r w:rsidR="00EB21B6">
        <w:rPr>
          <w:rFonts w:eastAsia="Times New Roman" w:cs="Times New Roman"/>
          <w:color w:val="000000"/>
          <w:spacing w:val="1"/>
          <w:szCs w:val="20"/>
        </w:rPr>
        <w:t xml:space="preserve">For the different kinds of scholarship offered, amounts, etc. please see the </w:t>
      </w:r>
      <w:r w:rsidR="00EB21B6">
        <w:rPr>
          <w:rFonts w:eastAsia="Times New Roman" w:cs="Times New Roman"/>
          <w:i/>
          <w:color w:val="000000"/>
          <w:spacing w:val="1"/>
          <w:szCs w:val="20"/>
        </w:rPr>
        <w:t>Scholarship Offerings</w:t>
      </w:r>
      <w:r w:rsidR="00EB21B6">
        <w:rPr>
          <w:rFonts w:eastAsia="Times New Roman" w:cs="Times New Roman"/>
          <w:color w:val="000000"/>
          <w:spacing w:val="1"/>
          <w:szCs w:val="20"/>
        </w:rPr>
        <w:t xml:space="preserve"> page</w:t>
      </w:r>
    </w:p>
    <w:bookmarkEnd w:id="0"/>
    <w:p w14:paraId="5F9F3FBC" w14:textId="77777777" w:rsidR="00EB21B6" w:rsidRPr="00712985" w:rsidRDefault="00EB21B6" w:rsidP="00EB21B6">
      <w:pPr>
        <w:spacing w:line="240" w:lineRule="atLeast"/>
        <w:rPr>
          <w:b/>
          <w:bCs/>
          <w:sz w:val="24"/>
          <w:szCs w:val="24"/>
        </w:rPr>
      </w:pPr>
      <w:r w:rsidRPr="00712985">
        <w:rPr>
          <w:rFonts w:eastAsia="Times New Roman" w:cs="Times New Roman"/>
          <w:b/>
          <w:bCs/>
          <w:color w:val="000000"/>
          <w:spacing w:val="1"/>
          <w:sz w:val="24"/>
          <w:szCs w:val="24"/>
        </w:rPr>
        <w:t xml:space="preserve">The applicant must: </w:t>
      </w:r>
    </w:p>
    <w:p w14:paraId="7B5D0980" w14:textId="77777777" w:rsidR="00EB21B6" w:rsidRPr="00712985" w:rsidRDefault="00EB21B6" w:rsidP="00EB21B6">
      <w:pPr>
        <w:pStyle w:val="Liststycke1"/>
        <w:ind w:left="0"/>
        <w:rPr>
          <w:sz w:val="24"/>
          <w:szCs w:val="24"/>
        </w:rPr>
      </w:pPr>
    </w:p>
    <w:p w14:paraId="00D62146" w14:textId="42701009" w:rsidR="00EB21B6" w:rsidRPr="00712985" w:rsidRDefault="00EB21B6" w:rsidP="00712985">
      <w:pPr>
        <w:pStyle w:val="Liststycke1"/>
        <w:spacing w:after="240"/>
        <w:ind w:left="709" w:hanging="709"/>
        <w:rPr>
          <w:sz w:val="24"/>
          <w:szCs w:val="24"/>
        </w:rPr>
      </w:pPr>
      <w:r w:rsidRPr="00712985">
        <w:rPr>
          <w:sz w:val="24"/>
          <w:szCs w:val="24"/>
        </w:rPr>
        <w:t xml:space="preserve">    1</w:t>
      </w:r>
      <w:r w:rsidR="005E0F27" w:rsidRPr="00712985">
        <w:rPr>
          <w:sz w:val="24"/>
          <w:szCs w:val="24"/>
        </w:rPr>
        <w:t>.</w:t>
      </w:r>
      <w:r w:rsidRPr="00712985">
        <w:rPr>
          <w:sz w:val="24"/>
          <w:szCs w:val="24"/>
        </w:rPr>
        <w:t xml:space="preserve">    </w:t>
      </w:r>
      <w:r w:rsidR="005E0F27" w:rsidRPr="00712985">
        <w:rPr>
          <w:sz w:val="24"/>
          <w:szCs w:val="24"/>
        </w:rPr>
        <w:t>B</w:t>
      </w:r>
      <w:r w:rsidR="007E3AE7" w:rsidRPr="00712985">
        <w:rPr>
          <w:sz w:val="24"/>
          <w:szCs w:val="24"/>
        </w:rPr>
        <w:t xml:space="preserve">e a member of a local lodge within </w:t>
      </w:r>
      <w:r w:rsidR="00F07BC6">
        <w:rPr>
          <w:sz w:val="24"/>
          <w:szCs w:val="24"/>
        </w:rPr>
        <w:t xml:space="preserve">Vasa </w:t>
      </w:r>
      <w:r w:rsidR="007E3AE7" w:rsidRPr="00712985">
        <w:rPr>
          <w:sz w:val="24"/>
          <w:szCs w:val="24"/>
        </w:rPr>
        <w:t xml:space="preserve">District 15 </w:t>
      </w:r>
      <w:r w:rsidR="00664A83" w:rsidRPr="00712985">
        <w:rPr>
          <w:sz w:val="24"/>
          <w:szCs w:val="24"/>
        </w:rPr>
        <w:t xml:space="preserve">since </w:t>
      </w:r>
      <w:r w:rsidR="00F33076" w:rsidRPr="00712985">
        <w:rPr>
          <w:sz w:val="24"/>
          <w:szCs w:val="24"/>
        </w:rPr>
        <w:t xml:space="preserve">January </w:t>
      </w:r>
      <w:r w:rsidR="00664A83" w:rsidRPr="00712985">
        <w:rPr>
          <w:sz w:val="24"/>
          <w:szCs w:val="24"/>
        </w:rPr>
        <w:t xml:space="preserve">1, </w:t>
      </w:r>
      <w:r w:rsidR="00AE7A7B" w:rsidRPr="00712985">
        <w:rPr>
          <w:sz w:val="24"/>
          <w:szCs w:val="24"/>
        </w:rPr>
        <w:t>202</w:t>
      </w:r>
      <w:r w:rsidR="00531BF9">
        <w:rPr>
          <w:sz w:val="24"/>
          <w:szCs w:val="24"/>
        </w:rPr>
        <w:t>5</w:t>
      </w:r>
      <w:r w:rsidR="007E3AE7" w:rsidRPr="00712985">
        <w:rPr>
          <w:sz w:val="24"/>
          <w:szCs w:val="24"/>
        </w:rPr>
        <w:t>.</w:t>
      </w:r>
    </w:p>
    <w:p w14:paraId="7CC10134" w14:textId="5C86AC15" w:rsidR="005E0F27" w:rsidRPr="00712985" w:rsidRDefault="005E0F27" w:rsidP="00712985">
      <w:pPr>
        <w:pStyle w:val="Liststycke1"/>
        <w:spacing w:before="120" w:after="240"/>
        <w:ind w:left="709" w:hanging="709"/>
        <w:rPr>
          <w:sz w:val="24"/>
          <w:szCs w:val="24"/>
        </w:rPr>
      </w:pPr>
      <w:r w:rsidRPr="00712985">
        <w:rPr>
          <w:sz w:val="24"/>
          <w:szCs w:val="24"/>
        </w:rPr>
        <w:t xml:space="preserve">    2.    Turn 18 years of age before the program starts </w:t>
      </w:r>
      <w:r w:rsidR="005C3551" w:rsidRPr="00712985">
        <w:rPr>
          <w:sz w:val="24"/>
          <w:szCs w:val="24"/>
        </w:rPr>
        <w:t xml:space="preserve">(generally in </w:t>
      </w:r>
      <w:r w:rsidR="00095CB2">
        <w:rPr>
          <w:sz w:val="24"/>
          <w:szCs w:val="24"/>
        </w:rPr>
        <w:t>June-</w:t>
      </w:r>
      <w:r w:rsidRPr="00712985">
        <w:rPr>
          <w:sz w:val="24"/>
          <w:szCs w:val="24"/>
        </w:rPr>
        <w:t>July</w:t>
      </w:r>
      <w:r w:rsidR="005C3551" w:rsidRPr="00712985">
        <w:rPr>
          <w:sz w:val="24"/>
          <w:szCs w:val="24"/>
        </w:rPr>
        <w:t>)</w:t>
      </w:r>
      <w:r w:rsidRPr="00712985">
        <w:rPr>
          <w:sz w:val="24"/>
          <w:szCs w:val="24"/>
        </w:rPr>
        <w:t>.</w:t>
      </w:r>
    </w:p>
    <w:p w14:paraId="42D3FC76" w14:textId="3173DD06" w:rsidR="00EB21B6" w:rsidRPr="00712985" w:rsidRDefault="00EB21B6" w:rsidP="00531BF9">
      <w:pPr>
        <w:pStyle w:val="Liststycke1"/>
        <w:spacing w:after="240"/>
        <w:ind w:left="636" w:hanging="636"/>
        <w:rPr>
          <w:sz w:val="24"/>
          <w:szCs w:val="24"/>
        </w:rPr>
      </w:pPr>
      <w:r w:rsidRPr="00712985">
        <w:rPr>
          <w:sz w:val="24"/>
          <w:szCs w:val="24"/>
        </w:rPr>
        <w:t xml:space="preserve">    </w:t>
      </w:r>
      <w:r w:rsidR="0033243E">
        <w:rPr>
          <w:sz w:val="24"/>
          <w:szCs w:val="24"/>
        </w:rPr>
        <w:t>3</w:t>
      </w:r>
      <w:r w:rsidR="005E0F27" w:rsidRPr="00712985">
        <w:rPr>
          <w:sz w:val="24"/>
          <w:szCs w:val="24"/>
        </w:rPr>
        <w:t>.</w:t>
      </w:r>
      <w:r w:rsidRPr="00712985">
        <w:rPr>
          <w:sz w:val="24"/>
          <w:szCs w:val="24"/>
        </w:rPr>
        <w:t xml:space="preserve">   </w:t>
      </w:r>
      <w:r w:rsidR="00712985" w:rsidRPr="00712985">
        <w:rPr>
          <w:sz w:val="24"/>
          <w:szCs w:val="24"/>
        </w:rPr>
        <w:t xml:space="preserve"> </w:t>
      </w:r>
      <w:r w:rsidR="005E0F27" w:rsidRPr="00712985">
        <w:rPr>
          <w:sz w:val="24"/>
          <w:szCs w:val="24"/>
        </w:rPr>
        <w:t>S</w:t>
      </w:r>
      <w:r w:rsidRPr="00712985">
        <w:rPr>
          <w:sz w:val="24"/>
          <w:szCs w:val="24"/>
        </w:rPr>
        <w:t xml:space="preserve">ubmit a completed, neatly written application along with all the required </w:t>
      </w:r>
      <w:r w:rsidR="00531BF9" w:rsidRPr="00712985">
        <w:rPr>
          <w:sz w:val="24"/>
          <w:szCs w:val="24"/>
        </w:rPr>
        <w:t>documents,</w:t>
      </w:r>
      <w:r w:rsidR="00531BF9">
        <w:rPr>
          <w:sz w:val="24"/>
          <w:szCs w:val="24"/>
        </w:rPr>
        <w:t xml:space="preserve"> before</w:t>
      </w:r>
      <w:r w:rsidR="00531BF9" w:rsidRPr="00712985">
        <w:rPr>
          <w:sz w:val="24"/>
          <w:szCs w:val="24"/>
        </w:rPr>
        <w:t xml:space="preserve"> </w:t>
      </w:r>
      <w:r w:rsidRPr="00712985">
        <w:rPr>
          <w:sz w:val="24"/>
          <w:szCs w:val="24"/>
        </w:rPr>
        <w:t xml:space="preserve">the due date to the Scholarship Committee Chair.  The due date is </w:t>
      </w:r>
      <w:r w:rsidRPr="00712985">
        <w:rPr>
          <w:sz w:val="24"/>
          <w:szCs w:val="24"/>
          <w:u w:val="single"/>
        </w:rPr>
        <w:t xml:space="preserve">December </w:t>
      </w:r>
      <w:r w:rsidR="00531BF9">
        <w:rPr>
          <w:sz w:val="24"/>
          <w:szCs w:val="24"/>
          <w:u w:val="single"/>
        </w:rPr>
        <w:t>06</w:t>
      </w:r>
      <w:r w:rsidRPr="00712985">
        <w:rPr>
          <w:sz w:val="24"/>
          <w:szCs w:val="24"/>
          <w:u w:val="single"/>
        </w:rPr>
        <w:t xml:space="preserve">, </w:t>
      </w:r>
      <w:r w:rsidR="00AE7A7B" w:rsidRPr="00712985">
        <w:rPr>
          <w:sz w:val="24"/>
          <w:szCs w:val="24"/>
          <w:u w:val="single"/>
        </w:rPr>
        <w:t>202</w:t>
      </w:r>
      <w:r w:rsidR="00531BF9">
        <w:rPr>
          <w:sz w:val="24"/>
          <w:szCs w:val="24"/>
          <w:u w:val="single"/>
        </w:rPr>
        <w:t>5</w:t>
      </w:r>
      <w:r w:rsidRPr="00712985">
        <w:rPr>
          <w:sz w:val="24"/>
          <w:szCs w:val="24"/>
          <w:u w:val="single"/>
        </w:rPr>
        <w:t>.</w:t>
      </w:r>
    </w:p>
    <w:p w14:paraId="619D23F1" w14:textId="2DB3F859" w:rsidR="005E0F27" w:rsidRPr="00712985" w:rsidRDefault="005E0F27" w:rsidP="00712985">
      <w:pPr>
        <w:pStyle w:val="Liststycke1"/>
        <w:spacing w:before="120" w:after="240"/>
        <w:ind w:left="709" w:hanging="709"/>
        <w:rPr>
          <w:sz w:val="24"/>
          <w:szCs w:val="24"/>
        </w:rPr>
      </w:pPr>
      <w:r w:rsidRPr="00712985">
        <w:rPr>
          <w:sz w:val="24"/>
          <w:szCs w:val="24"/>
        </w:rPr>
        <w:t xml:space="preserve">    </w:t>
      </w:r>
      <w:r w:rsidR="0033243E">
        <w:rPr>
          <w:sz w:val="24"/>
          <w:szCs w:val="24"/>
        </w:rPr>
        <w:t>4</w:t>
      </w:r>
      <w:r w:rsidRPr="00712985">
        <w:rPr>
          <w:sz w:val="24"/>
          <w:szCs w:val="24"/>
        </w:rPr>
        <w:t>.    Submit a separate page describing the applicant’s lodge involvement, such as offices held, meeting attendance, participation in lodge activities, etc.</w:t>
      </w:r>
    </w:p>
    <w:p w14:paraId="30B8583C" w14:textId="561EF04B" w:rsidR="00531BF9" w:rsidRPr="00531BF9" w:rsidRDefault="00EB21B6" w:rsidP="003C6273">
      <w:pPr>
        <w:pStyle w:val="Liststycke1"/>
        <w:spacing w:line="276" w:lineRule="auto"/>
        <w:ind w:left="636" w:hanging="636"/>
        <w:rPr>
          <w:sz w:val="24"/>
          <w:szCs w:val="24"/>
        </w:rPr>
      </w:pPr>
      <w:r w:rsidRPr="00712985">
        <w:rPr>
          <w:sz w:val="24"/>
          <w:szCs w:val="24"/>
        </w:rPr>
        <w:t xml:space="preserve">    </w:t>
      </w:r>
      <w:r w:rsidR="0033243E">
        <w:rPr>
          <w:sz w:val="24"/>
          <w:szCs w:val="24"/>
        </w:rPr>
        <w:t>5</w:t>
      </w:r>
      <w:r w:rsidR="005E0F27" w:rsidRPr="00712985">
        <w:rPr>
          <w:sz w:val="24"/>
          <w:szCs w:val="24"/>
        </w:rPr>
        <w:t>.</w:t>
      </w:r>
      <w:r w:rsidRPr="00712985">
        <w:rPr>
          <w:sz w:val="24"/>
          <w:szCs w:val="24"/>
        </w:rPr>
        <w:t xml:space="preserve">   </w:t>
      </w:r>
      <w:r w:rsidR="00531BF9" w:rsidRPr="00531BF9">
        <w:rPr>
          <w:sz w:val="24"/>
          <w:szCs w:val="24"/>
        </w:rPr>
        <w:t>Provide a letter from the applicant’s Local Lodge Secretary</w:t>
      </w:r>
      <w:bookmarkStart w:id="1" w:name="_Hlk78333443"/>
      <w:r w:rsidR="00531BF9" w:rsidRPr="00531BF9">
        <w:rPr>
          <w:sz w:val="24"/>
          <w:szCs w:val="24"/>
        </w:rPr>
        <w:t xml:space="preserve"> enclosed in a sealed envelope before giving it to the applicant or mail/e-mail it directly to the Scholarship Committee Chair on or before the application deadline.</w:t>
      </w:r>
    </w:p>
    <w:p w14:paraId="2B1DB02B" w14:textId="77777777" w:rsidR="00531BF9" w:rsidRPr="00531BF9" w:rsidRDefault="00531BF9" w:rsidP="003C6273">
      <w:pPr>
        <w:pStyle w:val="Liststycke1"/>
        <w:spacing w:line="276" w:lineRule="auto"/>
        <w:ind w:left="636"/>
        <w:rPr>
          <w:sz w:val="24"/>
          <w:szCs w:val="24"/>
        </w:rPr>
      </w:pPr>
      <w:r w:rsidRPr="00531BF9">
        <w:rPr>
          <w:sz w:val="24"/>
          <w:szCs w:val="24"/>
        </w:rPr>
        <w:t xml:space="preserve">a. verifying the applicant’s lodge membership and/or applicant’s parent’s or grandparent’s membership in good standing. </w:t>
      </w:r>
      <w:bookmarkEnd w:id="1"/>
    </w:p>
    <w:p w14:paraId="2CFC2834" w14:textId="77777777" w:rsidR="00531BF9" w:rsidRPr="00531BF9" w:rsidRDefault="00531BF9" w:rsidP="003C6273">
      <w:pPr>
        <w:pStyle w:val="Liststycke1"/>
        <w:spacing w:line="276" w:lineRule="auto"/>
        <w:ind w:left="636"/>
        <w:rPr>
          <w:sz w:val="24"/>
          <w:szCs w:val="24"/>
        </w:rPr>
      </w:pPr>
      <w:r w:rsidRPr="00531BF9">
        <w:rPr>
          <w:sz w:val="24"/>
          <w:szCs w:val="24"/>
        </w:rPr>
        <w:t xml:space="preserve">b. The letter shall also describe the applicant’s past and present involvement in lodge activities and any scholarship hours earned. </w:t>
      </w:r>
    </w:p>
    <w:p w14:paraId="51E480AF" w14:textId="77777777" w:rsidR="00531BF9" w:rsidRDefault="00531BF9" w:rsidP="00FC632C">
      <w:pPr>
        <w:pStyle w:val="Liststycke1"/>
        <w:spacing w:after="120"/>
        <w:ind w:left="636" w:hanging="636"/>
        <w:rPr>
          <w:sz w:val="24"/>
          <w:szCs w:val="24"/>
        </w:rPr>
      </w:pPr>
    </w:p>
    <w:p w14:paraId="29460D49" w14:textId="518AB8E8" w:rsidR="00712985" w:rsidRPr="00712985" w:rsidRDefault="00FC632C" w:rsidP="00FC632C">
      <w:pPr>
        <w:pStyle w:val="Liststycke1"/>
        <w:spacing w:after="120"/>
        <w:ind w:left="636" w:hanging="636"/>
        <w:rPr>
          <w:sz w:val="24"/>
          <w:szCs w:val="24"/>
        </w:rPr>
      </w:pPr>
      <w:r w:rsidRPr="00712985">
        <w:rPr>
          <w:sz w:val="24"/>
          <w:szCs w:val="24"/>
        </w:rPr>
        <w:t xml:space="preserve">    </w:t>
      </w:r>
      <w:r w:rsidR="0033243E">
        <w:rPr>
          <w:sz w:val="24"/>
          <w:szCs w:val="24"/>
        </w:rPr>
        <w:t>6</w:t>
      </w:r>
      <w:r w:rsidRPr="00712985">
        <w:rPr>
          <w:sz w:val="24"/>
          <w:szCs w:val="24"/>
        </w:rPr>
        <w:t>.   Provide a letter of recommendation</w:t>
      </w:r>
      <w:r w:rsidR="00712985" w:rsidRPr="00712985">
        <w:rPr>
          <w:sz w:val="24"/>
          <w:szCs w:val="24"/>
        </w:rPr>
        <w:t xml:space="preserve">.  </w:t>
      </w:r>
    </w:p>
    <w:p w14:paraId="6FFAB0BB" w14:textId="3576103F" w:rsidR="00712985" w:rsidRPr="00712985" w:rsidRDefault="00712985" w:rsidP="00712985">
      <w:pPr>
        <w:pStyle w:val="Liststycke1"/>
        <w:spacing w:after="120"/>
        <w:ind w:left="636" w:hanging="96"/>
        <w:rPr>
          <w:sz w:val="24"/>
          <w:szCs w:val="24"/>
        </w:rPr>
      </w:pPr>
      <w:r w:rsidRPr="00712985">
        <w:rPr>
          <w:sz w:val="24"/>
          <w:szCs w:val="24"/>
        </w:rPr>
        <w:t xml:space="preserve">- If </w:t>
      </w:r>
      <w:r w:rsidR="008929A3">
        <w:rPr>
          <w:sz w:val="24"/>
          <w:szCs w:val="24"/>
        </w:rPr>
        <w:t xml:space="preserve">you’re </w:t>
      </w:r>
      <w:r w:rsidRPr="00712985">
        <w:rPr>
          <w:sz w:val="24"/>
          <w:szCs w:val="24"/>
        </w:rPr>
        <w:t xml:space="preserve">still or </w:t>
      </w:r>
      <w:r w:rsidR="00DF309F" w:rsidRPr="00712985">
        <w:rPr>
          <w:sz w:val="24"/>
          <w:szCs w:val="24"/>
        </w:rPr>
        <w:t>have recently</w:t>
      </w:r>
      <w:r w:rsidRPr="00712985">
        <w:rPr>
          <w:sz w:val="24"/>
          <w:szCs w:val="24"/>
        </w:rPr>
        <w:t xml:space="preserve"> been in school request a reference letter</w:t>
      </w:r>
      <w:r w:rsidR="00FC632C" w:rsidRPr="00712985">
        <w:rPr>
          <w:sz w:val="24"/>
          <w:szCs w:val="24"/>
        </w:rPr>
        <w:t xml:space="preserve"> from a current teacher, counselor, or principal.  The letter shall establish the applicant’s classroom/campus attitude, study habits, and ability to adapt to camp environment.  </w:t>
      </w:r>
    </w:p>
    <w:p w14:paraId="18E8E8A1" w14:textId="52BE269E" w:rsidR="00FC632C" w:rsidRPr="00712985" w:rsidRDefault="00712985" w:rsidP="00712985">
      <w:pPr>
        <w:pStyle w:val="Liststycke1"/>
        <w:spacing w:before="240" w:after="240"/>
        <w:ind w:left="636" w:hanging="96"/>
        <w:rPr>
          <w:sz w:val="24"/>
          <w:szCs w:val="24"/>
        </w:rPr>
      </w:pPr>
      <w:r w:rsidRPr="00712985">
        <w:rPr>
          <w:sz w:val="24"/>
          <w:szCs w:val="24"/>
        </w:rPr>
        <w:t>-</w:t>
      </w:r>
      <w:r w:rsidR="00FC632C" w:rsidRPr="00712985">
        <w:rPr>
          <w:sz w:val="24"/>
          <w:szCs w:val="24"/>
        </w:rPr>
        <w:t xml:space="preserve">For adults </w:t>
      </w:r>
      <w:r w:rsidR="00492DF5">
        <w:rPr>
          <w:sz w:val="24"/>
          <w:szCs w:val="24"/>
        </w:rPr>
        <w:t xml:space="preserve">who have been </w:t>
      </w:r>
      <w:r w:rsidR="00FC632C" w:rsidRPr="00712985">
        <w:rPr>
          <w:sz w:val="24"/>
          <w:szCs w:val="24"/>
        </w:rPr>
        <w:t xml:space="preserve">out of school for some time, </w:t>
      </w:r>
      <w:r w:rsidRPr="00712985">
        <w:rPr>
          <w:sz w:val="24"/>
          <w:szCs w:val="24"/>
        </w:rPr>
        <w:t xml:space="preserve">request </w:t>
      </w:r>
      <w:r w:rsidR="00FC632C" w:rsidRPr="00712985">
        <w:rPr>
          <w:sz w:val="24"/>
          <w:szCs w:val="24"/>
        </w:rPr>
        <w:t>a letter from a Vasa member or other community organization or something equivalent. The author may not be a family member.</w:t>
      </w:r>
    </w:p>
    <w:p w14:paraId="39B1608F" w14:textId="6663F508" w:rsidR="00EB21B6" w:rsidRPr="00712985" w:rsidRDefault="00EB21B6" w:rsidP="00C13563">
      <w:pPr>
        <w:tabs>
          <w:tab w:val="left" w:pos="720"/>
          <w:tab w:val="left" w:pos="3540"/>
        </w:tabs>
        <w:spacing w:after="240" w:line="276" w:lineRule="auto"/>
        <w:ind w:left="540" w:hanging="540"/>
        <w:rPr>
          <w:i/>
          <w:sz w:val="24"/>
          <w:szCs w:val="24"/>
        </w:rPr>
      </w:pPr>
      <w:r w:rsidRPr="00712985">
        <w:rPr>
          <w:sz w:val="24"/>
          <w:szCs w:val="24"/>
        </w:rPr>
        <w:t xml:space="preserve">    </w:t>
      </w:r>
      <w:r w:rsidR="0033243E">
        <w:rPr>
          <w:sz w:val="24"/>
          <w:szCs w:val="24"/>
        </w:rPr>
        <w:t>7</w:t>
      </w:r>
      <w:r w:rsidR="005E0F27" w:rsidRPr="00712985">
        <w:rPr>
          <w:sz w:val="24"/>
          <w:szCs w:val="24"/>
        </w:rPr>
        <w:t>.</w:t>
      </w:r>
      <w:r w:rsidRPr="00712985">
        <w:rPr>
          <w:sz w:val="24"/>
          <w:szCs w:val="24"/>
        </w:rPr>
        <w:t xml:space="preserve">   </w:t>
      </w:r>
      <w:r w:rsidR="009B2D2D" w:rsidRPr="00712985">
        <w:rPr>
          <w:sz w:val="24"/>
          <w:szCs w:val="24"/>
        </w:rPr>
        <w:t>S</w:t>
      </w:r>
      <w:r w:rsidRPr="00712985">
        <w:rPr>
          <w:sz w:val="24"/>
          <w:szCs w:val="24"/>
        </w:rPr>
        <w:t>ubmit an original, typed essay of 300-500 words on the subject</w:t>
      </w:r>
      <w:r w:rsidR="00E90FA9">
        <w:rPr>
          <w:sz w:val="24"/>
          <w:szCs w:val="24"/>
        </w:rPr>
        <w:t>:</w:t>
      </w:r>
    </w:p>
    <w:p w14:paraId="64D220D1" w14:textId="113343C4" w:rsidR="00EB21B6" w:rsidRPr="00712985" w:rsidRDefault="001622F0" w:rsidP="00EB21B6">
      <w:pPr>
        <w:pStyle w:val="Liststycke1"/>
        <w:tabs>
          <w:tab w:val="left" w:pos="3540"/>
        </w:tabs>
        <w:spacing w:after="120"/>
        <w:ind w:left="630"/>
        <w:jc w:val="center"/>
        <w:rPr>
          <w:i/>
          <w:sz w:val="24"/>
          <w:szCs w:val="24"/>
        </w:rPr>
      </w:pPr>
      <w:r>
        <w:rPr>
          <w:i/>
          <w:sz w:val="24"/>
          <w:szCs w:val="24"/>
        </w:rPr>
        <w:t xml:space="preserve">Why do you want to learn the Swedish language and how will </w:t>
      </w:r>
      <w:r w:rsidR="009939E9">
        <w:rPr>
          <w:i/>
          <w:sz w:val="24"/>
          <w:szCs w:val="24"/>
        </w:rPr>
        <w:t xml:space="preserve">you apply it.  </w:t>
      </w:r>
    </w:p>
    <w:p w14:paraId="3F8F58EA" w14:textId="77777777" w:rsidR="005C3551" w:rsidRDefault="005C3551" w:rsidP="00EB21B6">
      <w:pPr>
        <w:pStyle w:val="Liststycke1"/>
        <w:tabs>
          <w:tab w:val="left" w:pos="3540"/>
        </w:tabs>
        <w:spacing w:after="120"/>
        <w:ind w:left="630"/>
        <w:jc w:val="center"/>
        <w:rPr>
          <w:sz w:val="24"/>
          <w:szCs w:val="24"/>
        </w:rPr>
      </w:pPr>
    </w:p>
    <w:p w14:paraId="6650B229" w14:textId="77777777" w:rsidR="00712985" w:rsidRDefault="00712985" w:rsidP="00EB21B6">
      <w:pPr>
        <w:pStyle w:val="Liststycke1"/>
        <w:tabs>
          <w:tab w:val="left" w:pos="3540"/>
        </w:tabs>
        <w:spacing w:after="120"/>
        <w:ind w:left="630"/>
        <w:jc w:val="center"/>
        <w:rPr>
          <w:sz w:val="24"/>
          <w:szCs w:val="24"/>
        </w:rPr>
      </w:pPr>
    </w:p>
    <w:p w14:paraId="7E968BC5" w14:textId="77777777" w:rsidR="00712985" w:rsidRDefault="00712985" w:rsidP="00EB21B6">
      <w:pPr>
        <w:pStyle w:val="Liststycke1"/>
        <w:tabs>
          <w:tab w:val="left" w:pos="3540"/>
        </w:tabs>
        <w:spacing w:after="120"/>
        <w:ind w:left="630"/>
        <w:jc w:val="center"/>
        <w:rPr>
          <w:sz w:val="24"/>
          <w:szCs w:val="24"/>
        </w:rPr>
      </w:pPr>
    </w:p>
    <w:p w14:paraId="05276299" w14:textId="77777777" w:rsidR="00712985" w:rsidRDefault="00712985" w:rsidP="00EB21B6">
      <w:pPr>
        <w:pStyle w:val="Liststycke1"/>
        <w:tabs>
          <w:tab w:val="left" w:pos="3540"/>
        </w:tabs>
        <w:spacing w:after="120"/>
        <w:ind w:left="630"/>
        <w:jc w:val="center"/>
        <w:rPr>
          <w:sz w:val="24"/>
          <w:szCs w:val="24"/>
        </w:rPr>
      </w:pPr>
    </w:p>
    <w:p w14:paraId="7B5820B5" w14:textId="77777777" w:rsidR="00712985" w:rsidRPr="00712985" w:rsidRDefault="00712985" w:rsidP="00EB21B6">
      <w:pPr>
        <w:pStyle w:val="Liststycke1"/>
        <w:tabs>
          <w:tab w:val="left" w:pos="3540"/>
        </w:tabs>
        <w:spacing w:after="120"/>
        <w:ind w:left="630"/>
        <w:jc w:val="center"/>
        <w:rPr>
          <w:sz w:val="24"/>
          <w:szCs w:val="24"/>
        </w:rPr>
      </w:pPr>
    </w:p>
    <w:p w14:paraId="6C41EE14" w14:textId="7764C87A" w:rsidR="00EB21B6" w:rsidRPr="00712985" w:rsidRDefault="00EB21B6" w:rsidP="00EB21B6">
      <w:pPr>
        <w:tabs>
          <w:tab w:val="left" w:pos="3540"/>
        </w:tabs>
        <w:spacing w:line="276" w:lineRule="auto"/>
        <w:rPr>
          <w:b/>
          <w:bCs/>
          <w:sz w:val="24"/>
          <w:szCs w:val="24"/>
        </w:rPr>
      </w:pPr>
      <w:r w:rsidRPr="00712985">
        <w:rPr>
          <w:b/>
          <w:bCs/>
          <w:sz w:val="24"/>
          <w:szCs w:val="24"/>
        </w:rPr>
        <w:t>If the applicant wins an award, s/he is required to:</w:t>
      </w:r>
      <w:r w:rsidR="003C6273">
        <w:rPr>
          <w:b/>
          <w:bCs/>
          <w:sz w:val="24"/>
          <w:szCs w:val="24"/>
        </w:rPr>
        <w:t xml:space="preserve">  </w:t>
      </w:r>
    </w:p>
    <w:p w14:paraId="385774A5" w14:textId="77777777" w:rsidR="00EB21B6" w:rsidRPr="00712985" w:rsidRDefault="00EB21B6" w:rsidP="00EB21B6">
      <w:pPr>
        <w:tabs>
          <w:tab w:val="left" w:pos="3540"/>
        </w:tabs>
        <w:spacing w:line="276" w:lineRule="auto"/>
        <w:rPr>
          <w:sz w:val="24"/>
          <w:szCs w:val="24"/>
        </w:rPr>
      </w:pPr>
    </w:p>
    <w:p w14:paraId="63BAD34B" w14:textId="67747458" w:rsidR="00EB21B6" w:rsidRPr="00712985" w:rsidRDefault="00EB21B6" w:rsidP="00221106">
      <w:pPr>
        <w:tabs>
          <w:tab w:val="left" w:pos="3540"/>
        </w:tabs>
        <w:spacing w:after="240" w:line="276" w:lineRule="auto"/>
        <w:ind w:left="630" w:hanging="630"/>
        <w:rPr>
          <w:sz w:val="24"/>
          <w:szCs w:val="24"/>
        </w:rPr>
      </w:pPr>
      <w:r w:rsidRPr="00712985">
        <w:rPr>
          <w:sz w:val="24"/>
          <w:szCs w:val="24"/>
        </w:rPr>
        <w:t xml:space="preserve">    1   </w:t>
      </w:r>
      <w:r w:rsidR="007E3AE7" w:rsidRPr="00712985">
        <w:rPr>
          <w:sz w:val="24"/>
          <w:szCs w:val="24"/>
        </w:rPr>
        <w:t>W</w:t>
      </w:r>
      <w:r w:rsidRPr="00712985">
        <w:rPr>
          <w:sz w:val="24"/>
          <w:szCs w:val="24"/>
        </w:rPr>
        <w:t>ithin six weeks of receiving the award provide evidence of health and accident insurance absolving the District Lodge of any liability during the camp and while traveling to and from the camp.</w:t>
      </w:r>
    </w:p>
    <w:p w14:paraId="1148D4B7" w14:textId="31E9AEE3" w:rsidR="00EB21B6" w:rsidRPr="00712985" w:rsidRDefault="00EB21B6" w:rsidP="00EB21B6">
      <w:pPr>
        <w:tabs>
          <w:tab w:val="left" w:pos="270"/>
          <w:tab w:val="left" w:pos="3540"/>
        </w:tabs>
        <w:spacing w:after="120" w:line="276" w:lineRule="auto"/>
        <w:ind w:left="630" w:hanging="630"/>
        <w:rPr>
          <w:sz w:val="24"/>
          <w:szCs w:val="24"/>
        </w:rPr>
      </w:pPr>
      <w:r w:rsidRPr="00712985">
        <w:rPr>
          <w:sz w:val="24"/>
          <w:szCs w:val="24"/>
        </w:rPr>
        <w:t xml:space="preserve">    2   </w:t>
      </w:r>
      <w:r w:rsidR="007E3AE7" w:rsidRPr="00712985">
        <w:rPr>
          <w:sz w:val="24"/>
          <w:szCs w:val="24"/>
        </w:rPr>
        <w:t>P</w:t>
      </w:r>
      <w:r w:rsidRPr="00712985">
        <w:rPr>
          <w:sz w:val="24"/>
          <w:szCs w:val="24"/>
        </w:rPr>
        <w:t>rovide receipts for travel costs to the District Secretary after the conclusion of the camp.</w:t>
      </w:r>
    </w:p>
    <w:p w14:paraId="32153C9C" w14:textId="39A5A6D6" w:rsidR="00EB21B6" w:rsidRPr="00712985" w:rsidRDefault="00EB21B6" w:rsidP="00EB21B6">
      <w:pPr>
        <w:tabs>
          <w:tab w:val="left" w:pos="3540"/>
        </w:tabs>
        <w:spacing w:line="276" w:lineRule="auto"/>
        <w:ind w:left="630" w:hanging="630"/>
        <w:rPr>
          <w:sz w:val="24"/>
          <w:szCs w:val="24"/>
        </w:rPr>
      </w:pPr>
      <w:r w:rsidRPr="00712985">
        <w:rPr>
          <w:sz w:val="24"/>
          <w:szCs w:val="24"/>
        </w:rPr>
        <w:t xml:space="preserve">    3   </w:t>
      </w:r>
      <w:r w:rsidR="007E3AE7" w:rsidRPr="00712985">
        <w:rPr>
          <w:sz w:val="24"/>
          <w:szCs w:val="24"/>
        </w:rPr>
        <w:t>W</w:t>
      </w:r>
      <w:r w:rsidRPr="00712985">
        <w:rPr>
          <w:sz w:val="24"/>
          <w:szCs w:val="24"/>
        </w:rPr>
        <w:t>ithin three months of concluding the camp mail</w:t>
      </w:r>
      <w:r w:rsidR="007E3AE7" w:rsidRPr="00712985">
        <w:rPr>
          <w:sz w:val="24"/>
          <w:szCs w:val="24"/>
        </w:rPr>
        <w:t xml:space="preserve"> a written report</w:t>
      </w:r>
      <w:r w:rsidRPr="00712985">
        <w:rPr>
          <w:sz w:val="24"/>
          <w:szCs w:val="24"/>
        </w:rPr>
        <w:t xml:space="preserve"> of the Swedish Island </w:t>
      </w:r>
      <w:r w:rsidR="007E3AE7" w:rsidRPr="00712985">
        <w:rPr>
          <w:sz w:val="24"/>
          <w:szCs w:val="24"/>
        </w:rPr>
        <w:t xml:space="preserve">Camp </w:t>
      </w:r>
      <w:r w:rsidRPr="00712985">
        <w:rPr>
          <w:sz w:val="24"/>
          <w:szCs w:val="24"/>
        </w:rPr>
        <w:t>experience to the Scholarship Committee Chair. Photographs and drawings are also welcomed.</w:t>
      </w:r>
      <w:r w:rsidR="00441E60">
        <w:rPr>
          <w:sz w:val="24"/>
          <w:szCs w:val="24"/>
        </w:rPr>
        <w:t xml:space="preserve"> </w:t>
      </w:r>
      <w:r w:rsidR="00C17486">
        <w:rPr>
          <w:sz w:val="24"/>
          <w:szCs w:val="24"/>
        </w:rPr>
        <w:t xml:space="preserve">This may be shared on our district website to encourage others. </w:t>
      </w:r>
    </w:p>
    <w:p w14:paraId="141F1E38" w14:textId="7EEBC233" w:rsidR="00EB21B6" w:rsidRPr="00712985" w:rsidRDefault="00EB21B6" w:rsidP="00EB21B6">
      <w:pPr>
        <w:tabs>
          <w:tab w:val="left" w:pos="270"/>
          <w:tab w:val="left" w:pos="3540"/>
        </w:tabs>
        <w:spacing w:after="120" w:line="276" w:lineRule="auto"/>
        <w:rPr>
          <w:sz w:val="24"/>
          <w:szCs w:val="24"/>
        </w:rPr>
      </w:pPr>
      <w:r w:rsidRPr="00712985">
        <w:rPr>
          <w:sz w:val="24"/>
          <w:szCs w:val="24"/>
        </w:rPr>
        <w:t>=========================================================================</w:t>
      </w:r>
    </w:p>
    <w:p w14:paraId="08D7041E" w14:textId="7880AA7C" w:rsidR="00EB21B6" w:rsidRPr="00712985" w:rsidRDefault="00EB21B6" w:rsidP="00EB21B6">
      <w:pPr>
        <w:tabs>
          <w:tab w:val="left" w:pos="270"/>
          <w:tab w:val="left" w:pos="3540"/>
        </w:tabs>
        <w:spacing w:after="120" w:line="276" w:lineRule="auto"/>
        <w:rPr>
          <w:sz w:val="24"/>
          <w:szCs w:val="24"/>
        </w:rPr>
      </w:pPr>
      <w:r w:rsidRPr="00712985">
        <w:rPr>
          <w:sz w:val="24"/>
          <w:szCs w:val="24"/>
        </w:rPr>
        <w:t xml:space="preserve">Award winners will be notified by February 1, </w:t>
      </w:r>
      <w:r w:rsidR="00AE7A7B" w:rsidRPr="00712985">
        <w:rPr>
          <w:sz w:val="24"/>
          <w:szCs w:val="24"/>
        </w:rPr>
        <w:t>202</w:t>
      </w:r>
      <w:r w:rsidR="003C6273">
        <w:rPr>
          <w:sz w:val="24"/>
          <w:szCs w:val="24"/>
        </w:rPr>
        <w:t>6</w:t>
      </w:r>
      <w:r w:rsidRPr="00712985">
        <w:rPr>
          <w:sz w:val="24"/>
          <w:szCs w:val="24"/>
        </w:rPr>
        <w:t xml:space="preserve">. All other scholarship applicants will receive a notification no later than February 11, </w:t>
      </w:r>
      <w:r w:rsidR="00AE7A7B" w:rsidRPr="00712985">
        <w:rPr>
          <w:sz w:val="24"/>
          <w:szCs w:val="24"/>
        </w:rPr>
        <w:t>202</w:t>
      </w:r>
      <w:r w:rsidR="003C6273">
        <w:rPr>
          <w:sz w:val="24"/>
          <w:szCs w:val="24"/>
        </w:rPr>
        <w:t>6</w:t>
      </w:r>
      <w:r w:rsidRPr="00712985">
        <w:rPr>
          <w:sz w:val="24"/>
          <w:szCs w:val="24"/>
        </w:rPr>
        <w:t xml:space="preserve">.  </w:t>
      </w:r>
    </w:p>
    <w:p w14:paraId="28CE9F93" w14:textId="77777777" w:rsidR="00EB21B6" w:rsidRPr="00712985" w:rsidRDefault="00EB21B6" w:rsidP="00EB21B6">
      <w:pPr>
        <w:tabs>
          <w:tab w:val="left" w:pos="270"/>
          <w:tab w:val="left" w:pos="3540"/>
        </w:tabs>
        <w:spacing w:after="120" w:line="276" w:lineRule="auto"/>
        <w:rPr>
          <w:sz w:val="24"/>
          <w:szCs w:val="24"/>
        </w:rPr>
      </w:pPr>
      <w:r w:rsidRPr="00712985">
        <w:rPr>
          <w:sz w:val="24"/>
          <w:szCs w:val="24"/>
        </w:rPr>
        <w:t xml:space="preserve">Please note that applications from more than one member of the same family are accepted, but only one scholarship will be awarded if there are other qualified applicants for the same scholarship.  </w:t>
      </w:r>
    </w:p>
    <w:p w14:paraId="57FFB023" w14:textId="77777777" w:rsidR="00EB21B6" w:rsidRPr="00712985" w:rsidRDefault="00EB21B6" w:rsidP="00EB21B6">
      <w:pPr>
        <w:tabs>
          <w:tab w:val="left" w:pos="270"/>
          <w:tab w:val="left" w:pos="3540"/>
        </w:tabs>
        <w:spacing w:after="120" w:line="276" w:lineRule="auto"/>
        <w:rPr>
          <w:sz w:val="24"/>
          <w:szCs w:val="24"/>
        </w:rPr>
      </w:pPr>
      <w:r w:rsidRPr="00712985">
        <w:rPr>
          <w:rFonts w:eastAsia="Calibri" w:cs="Arial"/>
          <w:bCs/>
          <w:iCs/>
          <w:color w:val="000000"/>
          <w:sz w:val="24"/>
          <w:szCs w:val="24"/>
        </w:rPr>
        <w:t>Awarded scholarships must be claimed within one year of date of award.</w:t>
      </w:r>
    </w:p>
    <w:p w14:paraId="07151C90" w14:textId="77777777" w:rsidR="00EB21B6" w:rsidRPr="00712985" w:rsidRDefault="00EB21B6" w:rsidP="00EB21B6">
      <w:pPr>
        <w:spacing w:before="120" w:after="120"/>
        <w:rPr>
          <w:rFonts w:eastAsia="Times New Roman" w:cs="Arial"/>
          <w:sz w:val="24"/>
          <w:szCs w:val="24"/>
        </w:rPr>
      </w:pPr>
      <w:r w:rsidRPr="00712985">
        <w:rPr>
          <w:sz w:val="24"/>
          <w:szCs w:val="24"/>
        </w:rPr>
        <w:t xml:space="preserve">For details on payment of awards, please see the </w:t>
      </w:r>
      <w:r w:rsidRPr="00712985">
        <w:rPr>
          <w:i/>
          <w:sz w:val="24"/>
          <w:szCs w:val="24"/>
        </w:rPr>
        <w:t>Scholarship Offerings</w:t>
      </w:r>
      <w:r w:rsidRPr="00712985">
        <w:rPr>
          <w:sz w:val="24"/>
          <w:szCs w:val="24"/>
        </w:rPr>
        <w:t xml:space="preserve"> page.</w:t>
      </w:r>
    </w:p>
    <w:p w14:paraId="180B8B2D" w14:textId="77777777" w:rsidR="00EB21B6" w:rsidRPr="00712985" w:rsidRDefault="00EB21B6" w:rsidP="00EB21B6">
      <w:pPr>
        <w:rPr>
          <w:sz w:val="24"/>
          <w:szCs w:val="24"/>
        </w:rPr>
      </w:pPr>
    </w:p>
    <w:p w14:paraId="1D7EC66A" w14:textId="21FE2AA1" w:rsidR="00FE2BEB" w:rsidRDefault="00FE2BEB" w:rsidP="00EB21B6">
      <w:pPr>
        <w:rPr>
          <w:b/>
          <w:bCs/>
          <w:sz w:val="28"/>
          <w:szCs w:val="28"/>
        </w:rPr>
      </w:pPr>
      <w:r w:rsidRPr="005654C0">
        <w:rPr>
          <w:b/>
          <w:bCs/>
          <w:sz w:val="28"/>
          <w:szCs w:val="28"/>
          <w:u w:val="single"/>
        </w:rPr>
        <w:t>NOTE:</w:t>
      </w:r>
      <w:r w:rsidRPr="005654C0">
        <w:rPr>
          <w:b/>
          <w:bCs/>
          <w:sz w:val="28"/>
          <w:szCs w:val="28"/>
        </w:rPr>
        <w:t xml:space="preserve"> Please request </w:t>
      </w:r>
      <w:r w:rsidR="003C6273" w:rsidRPr="005654C0">
        <w:rPr>
          <w:b/>
          <w:bCs/>
          <w:sz w:val="28"/>
          <w:szCs w:val="28"/>
        </w:rPr>
        <w:t>a</w:t>
      </w:r>
      <w:r w:rsidRPr="005654C0">
        <w:rPr>
          <w:b/>
          <w:bCs/>
          <w:sz w:val="28"/>
          <w:szCs w:val="28"/>
        </w:rPr>
        <w:t xml:space="preserve"> letter from your Lodge Secretary</w:t>
      </w:r>
      <w:r w:rsidR="003C6273">
        <w:rPr>
          <w:b/>
          <w:bCs/>
          <w:sz w:val="28"/>
          <w:szCs w:val="28"/>
        </w:rPr>
        <w:t xml:space="preserve">, early, in November and allow enough time for </w:t>
      </w:r>
      <w:r w:rsidRPr="005654C0">
        <w:rPr>
          <w:b/>
          <w:bCs/>
          <w:sz w:val="28"/>
          <w:szCs w:val="28"/>
        </w:rPr>
        <w:t>your educational reference letter</w:t>
      </w:r>
      <w:r w:rsidR="003C6273">
        <w:rPr>
          <w:b/>
          <w:bCs/>
          <w:sz w:val="28"/>
          <w:szCs w:val="28"/>
        </w:rPr>
        <w:t xml:space="preserve"> so you don’t miss the deadline.  </w:t>
      </w:r>
      <w:r w:rsidRPr="005654C0">
        <w:rPr>
          <w:b/>
          <w:bCs/>
          <w:sz w:val="28"/>
          <w:szCs w:val="28"/>
        </w:rPr>
        <w:t xml:space="preserve"> </w:t>
      </w:r>
    </w:p>
    <w:p w14:paraId="583330F2" w14:textId="77777777" w:rsidR="003C6273" w:rsidRPr="00712985" w:rsidRDefault="003C6273" w:rsidP="00EB21B6">
      <w:pPr>
        <w:rPr>
          <w:sz w:val="24"/>
          <w:szCs w:val="24"/>
        </w:rPr>
      </w:pPr>
    </w:p>
    <w:p w14:paraId="242317F9" w14:textId="77777777" w:rsidR="00F33076" w:rsidRPr="00712985" w:rsidRDefault="00F33076" w:rsidP="00F33076">
      <w:pPr>
        <w:pStyle w:val="Standard"/>
        <w:spacing w:line="360" w:lineRule="auto"/>
        <w:jc w:val="center"/>
        <w:rPr>
          <w:rFonts w:cs="Arial"/>
          <w:sz w:val="24"/>
        </w:rPr>
      </w:pPr>
      <w:r w:rsidRPr="00712985">
        <w:rPr>
          <w:sz w:val="24"/>
        </w:rPr>
        <w:t xml:space="preserve">SUBMIT YOUR COMPLETED APPLICATION AND </w:t>
      </w:r>
      <w:r w:rsidRPr="00712985">
        <w:rPr>
          <w:sz w:val="24"/>
          <w:u w:val="single"/>
        </w:rPr>
        <w:t>ALL</w:t>
      </w:r>
      <w:r w:rsidRPr="00712985">
        <w:rPr>
          <w:sz w:val="24"/>
        </w:rPr>
        <w:t xml:space="preserve"> REQUIRED DOCUMENTS</w:t>
      </w:r>
      <w:r w:rsidRPr="00712985">
        <w:rPr>
          <w:rFonts w:cs="Arial"/>
          <w:sz w:val="24"/>
        </w:rPr>
        <w:t>,</w:t>
      </w:r>
    </w:p>
    <w:p w14:paraId="715B770F" w14:textId="1E1338AE" w:rsidR="00F33076" w:rsidRPr="005654C0" w:rsidRDefault="003C6273" w:rsidP="00F33076">
      <w:pPr>
        <w:pStyle w:val="Standard"/>
        <w:spacing w:line="360" w:lineRule="auto"/>
        <w:jc w:val="center"/>
        <w:rPr>
          <w:sz w:val="28"/>
          <w:szCs w:val="28"/>
        </w:rPr>
      </w:pPr>
      <w:r>
        <w:rPr>
          <w:rFonts w:cs="Arial"/>
          <w:b/>
          <w:sz w:val="24"/>
        </w:rPr>
        <w:t>E</w:t>
      </w:r>
      <w:r w:rsidR="00FE2BEB" w:rsidRPr="00712985">
        <w:rPr>
          <w:rFonts w:cs="Arial"/>
          <w:b/>
          <w:sz w:val="24"/>
        </w:rPr>
        <w:t>lec</w:t>
      </w:r>
      <w:r w:rsidR="00FE2BEB" w:rsidRPr="005654C0">
        <w:rPr>
          <w:rFonts w:cs="Arial"/>
          <w:b/>
          <w:sz w:val="28"/>
          <w:szCs w:val="28"/>
        </w:rPr>
        <w:t xml:space="preserve">tronically </w:t>
      </w:r>
      <w:r w:rsidR="00F33076" w:rsidRPr="005654C0">
        <w:rPr>
          <w:rFonts w:cs="Arial"/>
          <w:b/>
          <w:sz w:val="28"/>
          <w:szCs w:val="28"/>
        </w:rPr>
        <w:t xml:space="preserve">no later than </w:t>
      </w:r>
      <w:r w:rsidR="00F33076" w:rsidRPr="005654C0">
        <w:rPr>
          <w:rFonts w:cs="Arial"/>
          <w:b/>
          <w:sz w:val="28"/>
          <w:szCs w:val="28"/>
          <w:u w:val="single"/>
        </w:rPr>
        <w:t xml:space="preserve">DECEMBER </w:t>
      </w:r>
      <w:r>
        <w:rPr>
          <w:rFonts w:cs="Arial"/>
          <w:b/>
          <w:sz w:val="28"/>
          <w:szCs w:val="28"/>
          <w:u w:val="single"/>
        </w:rPr>
        <w:t>06</w:t>
      </w:r>
      <w:r w:rsidR="00F33076" w:rsidRPr="005654C0">
        <w:rPr>
          <w:rFonts w:cs="Arial"/>
          <w:b/>
          <w:sz w:val="28"/>
          <w:szCs w:val="28"/>
          <w:u w:val="single"/>
        </w:rPr>
        <w:t>, 202</w:t>
      </w:r>
      <w:r>
        <w:rPr>
          <w:rFonts w:cs="Arial"/>
          <w:b/>
          <w:sz w:val="28"/>
          <w:szCs w:val="28"/>
          <w:u w:val="single"/>
        </w:rPr>
        <w:t>5</w:t>
      </w:r>
    </w:p>
    <w:p w14:paraId="5CF35EDA" w14:textId="43F091D7" w:rsidR="00F33076" w:rsidRPr="00ED3B82" w:rsidRDefault="00F33076" w:rsidP="00F33076">
      <w:pPr>
        <w:pStyle w:val="Standard"/>
        <w:spacing w:line="360" w:lineRule="auto"/>
        <w:jc w:val="center"/>
        <w:rPr>
          <w:rFonts w:cs="Arial"/>
          <w:sz w:val="20"/>
          <w:szCs w:val="20"/>
        </w:rPr>
      </w:pPr>
      <w:r>
        <w:rPr>
          <w:rFonts w:cs="Arial"/>
          <w:sz w:val="20"/>
          <w:szCs w:val="20"/>
        </w:rPr>
        <w:t xml:space="preserve">to </w:t>
      </w:r>
      <w:hyperlink r:id="rId4" w:history="1">
        <w:r w:rsidRPr="00712985">
          <w:rPr>
            <w:rStyle w:val="Hyperlink"/>
            <w:rFonts w:cs="Arial"/>
            <w:i/>
            <w:sz w:val="28"/>
            <w:szCs w:val="28"/>
            <w:u w:val="none"/>
          </w:rPr>
          <w:t>scholarships@vasaDL15.org</w:t>
        </w:r>
      </w:hyperlink>
    </w:p>
    <w:p w14:paraId="6CF1F472" w14:textId="1EC92823" w:rsidR="00FE2BEB" w:rsidRDefault="00FE2BEB" w:rsidP="003C6273">
      <w:pPr>
        <w:pStyle w:val="Standard"/>
        <w:spacing w:line="276" w:lineRule="auto"/>
        <w:jc w:val="center"/>
        <w:rPr>
          <w:rFonts w:cs="Arial"/>
          <w:iCs/>
          <w:sz w:val="24"/>
        </w:rPr>
      </w:pPr>
      <w:r w:rsidRPr="00712985">
        <w:rPr>
          <w:rFonts w:cs="Arial"/>
          <w:iCs/>
          <w:sz w:val="24"/>
        </w:rPr>
        <w:t>OR</w:t>
      </w:r>
    </w:p>
    <w:p w14:paraId="7F8ABA51" w14:textId="1112E6DD" w:rsidR="00F33076" w:rsidRDefault="00F33076" w:rsidP="003C6273">
      <w:pPr>
        <w:pStyle w:val="Standard"/>
        <w:spacing w:line="276" w:lineRule="auto"/>
        <w:jc w:val="center"/>
        <w:rPr>
          <w:rFonts w:cs="Arial"/>
          <w:i/>
          <w:sz w:val="24"/>
        </w:rPr>
      </w:pPr>
      <w:r w:rsidRPr="00ED3B82">
        <w:rPr>
          <w:rFonts w:cs="Arial"/>
          <w:iCs/>
          <w:sz w:val="20"/>
          <w:szCs w:val="20"/>
        </w:rPr>
        <w:t xml:space="preserve"> </w:t>
      </w:r>
      <w:r w:rsidR="003C6273">
        <w:rPr>
          <w:rFonts w:cs="Arial"/>
          <w:b/>
          <w:bCs/>
          <w:iCs/>
          <w:sz w:val="28"/>
          <w:szCs w:val="28"/>
        </w:rPr>
        <w:t>Post marked</w:t>
      </w:r>
      <w:r w:rsidRPr="005654C0">
        <w:rPr>
          <w:rFonts w:cs="Arial"/>
          <w:b/>
          <w:bCs/>
          <w:iCs/>
          <w:sz w:val="28"/>
          <w:szCs w:val="28"/>
        </w:rPr>
        <w:t xml:space="preserve"> </w:t>
      </w:r>
      <w:r w:rsidR="00712985" w:rsidRPr="005654C0">
        <w:rPr>
          <w:rFonts w:cs="Arial"/>
          <w:b/>
          <w:bCs/>
          <w:iCs/>
          <w:sz w:val="28"/>
          <w:szCs w:val="28"/>
        </w:rPr>
        <w:t xml:space="preserve">by December </w:t>
      </w:r>
      <w:r w:rsidR="003C6273">
        <w:rPr>
          <w:rFonts w:cs="Arial"/>
          <w:b/>
          <w:bCs/>
          <w:iCs/>
          <w:sz w:val="28"/>
          <w:szCs w:val="28"/>
        </w:rPr>
        <w:t>06</w:t>
      </w:r>
      <w:r w:rsidR="00712985" w:rsidRPr="005654C0">
        <w:rPr>
          <w:rFonts w:cs="Arial"/>
          <w:b/>
          <w:bCs/>
          <w:iCs/>
          <w:sz w:val="28"/>
          <w:szCs w:val="28"/>
        </w:rPr>
        <w:t>, 202</w:t>
      </w:r>
      <w:r w:rsidR="003C6273">
        <w:rPr>
          <w:rFonts w:cs="Arial"/>
          <w:b/>
          <w:bCs/>
          <w:iCs/>
          <w:sz w:val="28"/>
          <w:szCs w:val="28"/>
        </w:rPr>
        <w:t>5</w:t>
      </w:r>
      <w:r w:rsidR="00FE2BEB" w:rsidRPr="005654C0">
        <w:rPr>
          <w:rFonts w:cs="Arial"/>
          <w:b/>
          <w:bCs/>
          <w:iCs/>
          <w:sz w:val="28"/>
          <w:szCs w:val="28"/>
        </w:rPr>
        <w:t xml:space="preserve"> </w:t>
      </w:r>
      <w:r w:rsidRPr="005654C0">
        <w:rPr>
          <w:rFonts w:cs="Arial"/>
          <w:b/>
          <w:bCs/>
          <w:iCs/>
          <w:sz w:val="28"/>
          <w:szCs w:val="28"/>
        </w:rPr>
        <w:t>to</w:t>
      </w:r>
      <w:r w:rsidRPr="00712985">
        <w:rPr>
          <w:rFonts w:cs="Arial"/>
          <w:i/>
          <w:sz w:val="24"/>
        </w:rPr>
        <w:t xml:space="preserve">: </w:t>
      </w:r>
    </w:p>
    <w:p w14:paraId="69564BA1" w14:textId="58B4CDDF" w:rsidR="003C6273" w:rsidRDefault="003C6273" w:rsidP="003C6273">
      <w:pPr>
        <w:pStyle w:val="Standard"/>
        <w:spacing w:line="276" w:lineRule="auto"/>
        <w:jc w:val="center"/>
        <w:rPr>
          <w:rFonts w:cs="Arial"/>
          <w:i/>
          <w:sz w:val="24"/>
        </w:rPr>
      </w:pPr>
      <w:r>
        <w:rPr>
          <w:rFonts w:cs="Arial"/>
          <w:i/>
          <w:sz w:val="24"/>
        </w:rPr>
        <w:t>Cheryl Johnson, 13807 Penn St. Whittier CA 90602</w:t>
      </w:r>
    </w:p>
    <w:p w14:paraId="70DD3DC6" w14:textId="556BE73C" w:rsidR="003C6273" w:rsidRPr="003C6273" w:rsidRDefault="003C6273" w:rsidP="003C6273">
      <w:pPr>
        <w:pStyle w:val="Standard"/>
        <w:spacing w:line="276" w:lineRule="auto"/>
        <w:jc w:val="center"/>
        <w:rPr>
          <w:rFonts w:cs="Arial"/>
          <w:i/>
          <w:sz w:val="24"/>
        </w:rPr>
      </w:pPr>
      <w:hyperlink r:id="rId5" w:history="1">
        <w:r w:rsidRPr="003C6273">
          <w:rPr>
            <w:rStyle w:val="Hyperlink"/>
            <w:rFonts w:cs="Arial"/>
            <w:i/>
            <w:sz w:val="24"/>
          </w:rPr>
          <w:t>happycherylc@aol.com</w:t>
        </w:r>
      </w:hyperlink>
      <w:r w:rsidRPr="003C6273">
        <w:rPr>
          <w:rFonts w:cs="Arial"/>
          <w:i/>
          <w:sz w:val="24"/>
        </w:rPr>
        <w:t xml:space="preserve">  RE Distric</w:t>
      </w:r>
      <w:r>
        <w:rPr>
          <w:rFonts w:cs="Arial"/>
          <w:i/>
          <w:sz w:val="24"/>
        </w:rPr>
        <w:t>t 15 Scholarship</w:t>
      </w:r>
    </w:p>
    <w:p w14:paraId="5FFB9031" w14:textId="77777777" w:rsidR="00712985" w:rsidRPr="003C6273" w:rsidRDefault="00712985" w:rsidP="00A4032D">
      <w:pPr>
        <w:pStyle w:val="Standard"/>
        <w:spacing w:line="360" w:lineRule="auto"/>
        <w:jc w:val="center"/>
        <w:rPr>
          <w:rFonts w:cs="Arial"/>
          <w:i/>
          <w:sz w:val="24"/>
        </w:rPr>
      </w:pPr>
    </w:p>
    <w:p w14:paraId="24C9BDA3" w14:textId="381F665F" w:rsidR="00BC44FE" w:rsidRPr="00712985" w:rsidRDefault="00712985" w:rsidP="00EB21B6">
      <w:pPr>
        <w:tabs>
          <w:tab w:val="left" w:pos="270"/>
          <w:tab w:val="left" w:pos="3540"/>
        </w:tabs>
        <w:spacing w:before="120" w:after="240" w:line="276" w:lineRule="auto"/>
        <w:rPr>
          <w:sz w:val="24"/>
          <w:szCs w:val="24"/>
        </w:rPr>
      </w:pPr>
      <w:r>
        <w:rPr>
          <w:sz w:val="24"/>
          <w:szCs w:val="24"/>
        </w:rPr>
        <w:t>If you have q</w:t>
      </w:r>
      <w:r w:rsidR="00EB21B6" w:rsidRPr="00712985">
        <w:rPr>
          <w:sz w:val="24"/>
          <w:szCs w:val="24"/>
        </w:rPr>
        <w:t>uestions</w:t>
      </w:r>
      <w:r>
        <w:rPr>
          <w:sz w:val="24"/>
          <w:szCs w:val="24"/>
        </w:rPr>
        <w:t>, p</w:t>
      </w:r>
      <w:r w:rsidR="00EB21B6" w:rsidRPr="00712985">
        <w:rPr>
          <w:sz w:val="24"/>
          <w:szCs w:val="24"/>
        </w:rPr>
        <w:t xml:space="preserve">lease </w:t>
      </w:r>
      <w:r w:rsidR="00F33076" w:rsidRPr="00712985">
        <w:rPr>
          <w:sz w:val="24"/>
          <w:szCs w:val="24"/>
        </w:rPr>
        <w:t xml:space="preserve">text </w:t>
      </w:r>
      <w:r w:rsidR="00EB21B6" w:rsidRPr="00712985">
        <w:rPr>
          <w:sz w:val="24"/>
          <w:szCs w:val="24"/>
        </w:rPr>
        <w:t xml:space="preserve">Scholarship Committee Chair </w:t>
      </w:r>
      <w:r w:rsidR="003C6273">
        <w:rPr>
          <w:sz w:val="24"/>
          <w:szCs w:val="24"/>
        </w:rPr>
        <w:t>Cheryl Johnson 562/686-6471</w:t>
      </w:r>
    </w:p>
    <w:p w14:paraId="5C741EA3" w14:textId="2DF6E57F" w:rsidR="0071211F" w:rsidRPr="00C13563" w:rsidRDefault="00EB21B6" w:rsidP="00C13563">
      <w:pPr>
        <w:pStyle w:val="Liststycke1"/>
        <w:tabs>
          <w:tab w:val="left" w:pos="270"/>
          <w:tab w:val="left" w:pos="3540"/>
        </w:tabs>
        <w:spacing w:after="120" w:line="276" w:lineRule="auto"/>
        <w:ind w:left="630"/>
        <w:jc w:val="center"/>
        <w:rPr>
          <w:sz w:val="28"/>
          <w:szCs w:val="28"/>
        </w:rPr>
      </w:pPr>
      <w:r w:rsidRPr="00712985">
        <w:rPr>
          <w:rFonts w:ascii="Verdana" w:hAnsi="Verdana" w:cs="Verdana"/>
          <w:sz w:val="28"/>
          <w:szCs w:val="28"/>
        </w:rPr>
        <w:t>GOOD LUCK!</w:t>
      </w:r>
      <w:r w:rsidR="003C6273">
        <w:rPr>
          <w:rFonts w:ascii="Verdana" w:hAnsi="Verdana" w:cs="Verdana"/>
          <w:sz w:val="28"/>
          <w:szCs w:val="28"/>
        </w:rPr>
        <w:t xml:space="preserve"> / LUCKA TILL!</w:t>
      </w:r>
    </w:p>
    <w:sectPr w:rsidR="0071211F" w:rsidRPr="00C13563">
      <w:pgSz w:w="12240" w:h="15840"/>
      <w:pgMar w:top="720" w:right="864" w:bottom="720" w:left="1008"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41">
    <w:altName w:val="Calibri"/>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1B6"/>
    <w:rsid w:val="00095CB2"/>
    <w:rsid w:val="001622F0"/>
    <w:rsid w:val="00166788"/>
    <w:rsid w:val="00221106"/>
    <w:rsid w:val="00261CA7"/>
    <w:rsid w:val="002E1F22"/>
    <w:rsid w:val="0033243E"/>
    <w:rsid w:val="003C0A80"/>
    <w:rsid w:val="003C6273"/>
    <w:rsid w:val="00441E60"/>
    <w:rsid w:val="00492DF5"/>
    <w:rsid w:val="00531BF9"/>
    <w:rsid w:val="005564D4"/>
    <w:rsid w:val="005654C0"/>
    <w:rsid w:val="00580E65"/>
    <w:rsid w:val="005937EC"/>
    <w:rsid w:val="005C3551"/>
    <w:rsid w:val="005C4600"/>
    <w:rsid w:val="005D4A39"/>
    <w:rsid w:val="005E0F27"/>
    <w:rsid w:val="005E4E61"/>
    <w:rsid w:val="00612036"/>
    <w:rsid w:val="00662900"/>
    <w:rsid w:val="00664A83"/>
    <w:rsid w:val="0071211F"/>
    <w:rsid w:val="00712985"/>
    <w:rsid w:val="007E3AE7"/>
    <w:rsid w:val="00867C03"/>
    <w:rsid w:val="008739CE"/>
    <w:rsid w:val="008929A3"/>
    <w:rsid w:val="00957E93"/>
    <w:rsid w:val="009939E9"/>
    <w:rsid w:val="009B2D2D"/>
    <w:rsid w:val="00A4032D"/>
    <w:rsid w:val="00AE7A7B"/>
    <w:rsid w:val="00B0572F"/>
    <w:rsid w:val="00BC44FE"/>
    <w:rsid w:val="00C13563"/>
    <w:rsid w:val="00C17486"/>
    <w:rsid w:val="00C73DE3"/>
    <w:rsid w:val="00CE08BE"/>
    <w:rsid w:val="00DF309F"/>
    <w:rsid w:val="00E34C95"/>
    <w:rsid w:val="00E421FA"/>
    <w:rsid w:val="00E90FA9"/>
    <w:rsid w:val="00EA1C82"/>
    <w:rsid w:val="00EA5D1B"/>
    <w:rsid w:val="00EB21B6"/>
    <w:rsid w:val="00EF3E73"/>
    <w:rsid w:val="00F07BC6"/>
    <w:rsid w:val="00F33076"/>
    <w:rsid w:val="00FC632C"/>
    <w:rsid w:val="00FD4EF0"/>
    <w:rsid w:val="00FE2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44B00"/>
  <w15:chartTrackingRefBased/>
  <w15:docId w15:val="{745C9414-931C-49CC-8221-3019B2FEB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1B6"/>
    <w:pPr>
      <w:suppressAutoHyphens/>
      <w:spacing w:after="0" w:line="240" w:lineRule="auto"/>
    </w:pPr>
    <w:rPr>
      <w:rFonts w:ascii="Arial" w:eastAsia="SimSun" w:hAnsi="Arial" w:cs="font441"/>
      <w:sz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B21B6"/>
    <w:rPr>
      <w:color w:val="0000FF"/>
      <w:u w:val="single"/>
    </w:rPr>
  </w:style>
  <w:style w:type="paragraph" w:customStyle="1" w:styleId="Liststycke1">
    <w:name w:val="Liststycke1"/>
    <w:basedOn w:val="Normal"/>
    <w:rsid w:val="00EB21B6"/>
    <w:pPr>
      <w:ind w:left="720"/>
    </w:pPr>
  </w:style>
  <w:style w:type="character" w:styleId="UnresolvedMention">
    <w:name w:val="Unresolved Mention"/>
    <w:basedOn w:val="DefaultParagraphFont"/>
    <w:uiPriority w:val="99"/>
    <w:semiHidden/>
    <w:unhideWhenUsed/>
    <w:rsid w:val="00166788"/>
    <w:rPr>
      <w:color w:val="605E5C"/>
      <w:shd w:val="clear" w:color="auto" w:fill="E1DFDD"/>
    </w:rPr>
  </w:style>
  <w:style w:type="paragraph" w:customStyle="1" w:styleId="Standard">
    <w:name w:val="Standard"/>
    <w:rsid w:val="00F33076"/>
    <w:pPr>
      <w:suppressAutoHyphens/>
      <w:autoSpaceDN w:val="0"/>
      <w:spacing w:after="0" w:line="240" w:lineRule="auto"/>
      <w:textAlignment w:val="baseline"/>
    </w:pPr>
    <w:rPr>
      <w:rFonts w:ascii="Arial" w:eastAsia="Times New Roman" w:hAnsi="Arial"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appycherylc@aol.com" TargetMode="External"/><Relationship Id="rId4" Type="http://schemas.openxmlformats.org/officeDocument/2006/relationships/hyperlink" Target="mailto:scholarships@vasaDL15.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Weisbart-Moreno</dc:creator>
  <cp:keywords/>
  <dc:description/>
  <cp:lastModifiedBy>Cheryl Casado</cp:lastModifiedBy>
  <cp:revision>15</cp:revision>
  <dcterms:created xsi:type="dcterms:W3CDTF">2025-07-07T20:08:00Z</dcterms:created>
  <dcterms:modified xsi:type="dcterms:W3CDTF">2025-08-19T18:46:00Z</dcterms:modified>
</cp:coreProperties>
</file>